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1E0"/>
      </w:tblPr>
      <w:tblGrid>
        <w:gridCol w:w="5628"/>
        <w:gridCol w:w="3480"/>
      </w:tblGrid>
      <w:tr w:rsidR="002E3B21">
        <w:tc>
          <w:tcPr>
            <w:tcW w:w="5628" w:type="dxa"/>
          </w:tcPr>
          <w:p w:rsidR="002E3B21" w:rsidRDefault="002E3B2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Av. Miguel Iglesias Mz C Lt 4 Asoc. De Vivienda Ntra. Sra. de Guadalupe – San Juan de Miraflores</w:t>
            </w:r>
          </w:p>
        </w:tc>
        <w:tc>
          <w:tcPr>
            <w:tcW w:w="3480" w:type="dxa"/>
          </w:tcPr>
          <w:p w:rsidR="00DC5E0B" w:rsidRDefault="002E3B21" w:rsidP="002B56B8">
            <w:pPr>
              <w:pStyle w:val="Direccin1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Telf.: </w:t>
            </w:r>
            <w:r>
              <w:rPr>
                <w:rFonts w:ascii="Verdana" w:hAnsi="Verdana"/>
                <w:b/>
                <w:sz w:val="16"/>
                <w:szCs w:val="16"/>
              </w:rPr>
              <w:t>450 – 3770</w:t>
            </w:r>
            <w:r w:rsidR="005F2FB1">
              <w:rPr>
                <w:rFonts w:ascii="Verdana" w:hAnsi="Verdana"/>
                <w:b/>
                <w:sz w:val="16"/>
                <w:szCs w:val="16"/>
              </w:rPr>
              <w:t xml:space="preserve"> /</w:t>
            </w:r>
          </w:p>
          <w:p w:rsidR="002E3B21" w:rsidRDefault="00DC5E0B" w:rsidP="002B56B8">
            <w:pPr>
              <w:pStyle w:val="Direccin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</w:t>
            </w:r>
            <w:r w:rsidR="005F2FB1">
              <w:rPr>
                <w:rFonts w:ascii="Verdana" w:hAnsi="Verdana"/>
                <w:b/>
                <w:sz w:val="16"/>
                <w:szCs w:val="16"/>
              </w:rPr>
              <w:t xml:space="preserve"> 343 – 6713</w:t>
            </w:r>
          </w:p>
          <w:p w:rsidR="002E3B21" w:rsidRDefault="002E3B21" w:rsidP="002B56B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Cel.: </w:t>
            </w:r>
            <w:r w:rsidR="00737163">
              <w:rPr>
                <w:rFonts w:ascii="Verdana" w:hAnsi="Verdana"/>
                <w:b/>
                <w:sz w:val="16"/>
                <w:szCs w:val="16"/>
              </w:rPr>
              <w:t>994-657-328</w:t>
            </w:r>
            <w:r w:rsidR="003B236E">
              <w:rPr>
                <w:rFonts w:ascii="Verdana" w:hAnsi="Verdana"/>
                <w:b/>
                <w:sz w:val="16"/>
                <w:szCs w:val="16"/>
              </w:rPr>
              <w:t xml:space="preserve"> (Claro)</w:t>
            </w:r>
          </w:p>
          <w:p w:rsidR="003B236E" w:rsidRDefault="003B236E" w:rsidP="002B56B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985-060-748 (Movistar)</w:t>
            </w:r>
          </w:p>
        </w:tc>
      </w:tr>
    </w:tbl>
    <w:p w:rsidR="002E3B21" w:rsidRDefault="002E3B21">
      <w:pPr>
        <w:pStyle w:val="Nombre"/>
        <w:pBdr>
          <w:bottom w:val="none" w:sz="0" w:space="0" w:color="auto"/>
        </w:pBdr>
        <w:spacing w:after="0"/>
        <w:ind w:right="-159"/>
        <w:jc w:val="center"/>
      </w:pPr>
      <w:r>
        <w:t>Julio Cesar Quispe Tasayco</w:t>
      </w:r>
    </w:p>
    <w:tbl>
      <w:tblPr>
        <w:tblW w:w="8988" w:type="dxa"/>
        <w:tblLook w:val="01E0"/>
      </w:tblPr>
      <w:tblGrid>
        <w:gridCol w:w="1840"/>
        <w:gridCol w:w="2880"/>
        <w:gridCol w:w="4268"/>
      </w:tblGrid>
      <w:tr w:rsidR="002E3B21"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Presentación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2FA" w:rsidRDefault="00B122FA" w:rsidP="00B122FA">
            <w:pPr>
              <w:pStyle w:val="NormalWeb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Soy Julio Quispe, Ingeniero Metalurgista, tuve como experiencia ser supervisor y Jefe de PLANTA en industria de Lima, Jefe de Guardia en empresas Mineras de Oro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Minas Buenaventura), Supervisor y Jefe de Guardia, seguimiento de los trabajos diarios del área, verificación de la calidad, </w:t>
            </w:r>
            <w:r>
              <w:rPr>
                <w:rStyle w:val="Textoennegrita"/>
                <w:rFonts w:ascii="Verdana" w:hAnsi="Verdana"/>
                <w:sz w:val="20"/>
                <w:szCs w:val="20"/>
              </w:rPr>
              <w:t xml:space="preserve">implantando al personal las pautas </w:t>
            </w:r>
            <w:r>
              <w:rPr>
                <w:rFonts w:ascii="Verdana" w:hAnsi="Verdana"/>
                <w:sz w:val="20"/>
                <w:szCs w:val="20"/>
              </w:rPr>
              <w:t xml:space="preserve">de producción y trabajo en forma segura, en las distintas plantas donde se trabajo, como empresas auríferas, haciendo la caractizacion y las pruebas respectivas dentro del área de producción), con procesos de cianuracion y Lixiviación, Cianuracion, teniendo a cargo 5 líneas de producción, en Bach y en forma continua, además de puesta en funcionamiento y dejando en forma operativa al  100% de equipos indispensables, controlar los estándares de calidad de las aéreas involucradas, Lectura de planos (uso 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Soliworks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Autocad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), Control de Calidad, experiencia en costos y análisis de producción, análisis de materiales para la industria en general, manejo de personal de personal, con 03 años de experiencia en el puesto y 01 año de experiencia como supervisor en plantas concentradoras Metalúrgicas e industriales, siendo en plantas metalúrgicas donde se realizo el cambio y mantenimiento de Equipos necesario para el proceso continuo de la planta, planificación de producción en conjunto con Gerencia General en forma mensual y semanal, realizando reportes de costos diarios haciendo un balance de gastos referidos a la empresa (personal, equipos y energía), realizando a la vez plan anual, con Costos y presupuestos ajustando en lo posible y contando con el material disponible, conocimiento de Seguridad industrial, OSHAS e ISO, INGLES INTERMEDIO, Ofimática a nivel avanzado.</w:t>
            </w:r>
          </w:p>
          <w:p w:rsidR="00696E99" w:rsidRDefault="00B122FA" w:rsidP="00B122FA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Conocimiento de sistemas Integrado en empresas mineras, Implementación de IPER, PETS, dentro de Fabrica industrial, Conocimiento de OSHAS e ISO (capacitación en tales Normas)</w:t>
            </w:r>
          </w:p>
        </w:tc>
      </w:tr>
      <w:tr w:rsidR="002E3B21"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Expectativas: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C751A3" w:rsidP="002D1D51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  <w:lang w:val="es-PE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PE"/>
              </w:rPr>
              <w:t>Laborar dentro de una institución de prestigio y brindar mis conocimientos como profesional</w:t>
            </w:r>
          </w:p>
        </w:tc>
      </w:tr>
      <w:tr w:rsidR="002E3B21"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Datos Personales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pStyle w:val="Objetivo"/>
              <w:tabs>
                <w:tab w:val="left" w:pos="2576"/>
              </w:tabs>
              <w:spacing w:before="60" w:after="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Estado Civil: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Fecha de Nacimiento: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Nacionalidad: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DNI: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Lugar de Nacimiento: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Correo Electrónico:</w:t>
            </w:r>
          </w:p>
          <w:p w:rsidR="002E3B21" w:rsidRDefault="002E3B2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pStyle w:val="Objetivo"/>
              <w:spacing w:before="60" w:after="60"/>
              <w:jc w:val="both"/>
              <w:rPr>
                <w:rFonts w:ascii="Verdana" w:hAnsi="Verdana"/>
                <w:spacing w:val="-5"/>
              </w:rPr>
            </w:pPr>
            <w:r>
              <w:rPr>
                <w:rFonts w:ascii="Verdana" w:hAnsi="Verdana"/>
                <w:spacing w:val="-5"/>
              </w:rPr>
              <w:t>Soltero</w:t>
            </w:r>
          </w:p>
          <w:p w:rsidR="002E3B21" w:rsidRDefault="002E3B21">
            <w:pPr>
              <w:pStyle w:val="Objetivo"/>
              <w:spacing w:before="60" w:after="60"/>
              <w:jc w:val="both"/>
              <w:rPr>
                <w:rFonts w:ascii="Verdana" w:hAnsi="Verdana"/>
                <w:spacing w:val="-5"/>
              </w:rPr>
            </w:pPr>
            <w:r>
              <w:rPr>
                <w:rFonts w:ascii="Verdana" w:hAnsi="Verdana"/>
                <w:spacing w:val="-5"/>
              </w:rPr>
              <w:t>28 de Julio de 1975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Peruana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10026052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Chimbote – Ancash</w:t>
            </w:r>
          </w:p>
          <w:p w:rsidR="002E3B21" w:rsidRDefault="002E3B21">
            <w:pPr>
              <w:pStyle w:val="Textoindependiente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julioqtasayco@hotmail.com</w:t>
            </w:r>
          </w:p>
          <w:p w:rsidR="002E3B21" w:rsidRDefault="002E3B21">
            <w:pPr>
              <w:spacing w:after="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jq_tasayco@uni.edu.pe </w:t>
            </w:r>
          </w:p>
        </w:tc>
      </w:tr>
      <w:tr w:rsidR="002E3B21"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Formación Profesional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pStyle w:val="Logro"/>
              <w:numPr>
                <w:ilvl w:val="0"/>
                <w:numId w:val="0"/>
              </w:numPr>
              <w:spacing w:before="120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Ingeniero Metalurgista </w:t>
            </w:r>
          </w:p>
          <w:p w:rsidR="002E3B21" w:rsidRDefault="002E3B21">
            <w:pPr>
              <w:pStyle w:val="Logro"/>
              <w:numPr>
                <w:ilvl w:val="0"/>
                <w:numId w:val="0"/>
              </w:numPr>
              <w:ind w:right="1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Escuela Profesional de </w:t>
            </w:r>
            <w:r>
              <w:rPr>
                <w:rFonts w:ascii="Verdana" w:hAnsi="Verdana"/>
                <w:b/>
              </w:rPr>
              <w:t>Ingeniería Metalúrgica</w:t>
            </w:r>
            <w:r>
              <w:rPr>
                <w:rFonts w:ascii="Verdana" w:hAnsi="Verdana"/>
              </w:rPr>
              <w:t xml:space="preserve"> - Facultad de Ingeniería Geológica Minera y Metalúrgica - </w:t>
            </w:r>
            <w:r>
              <w:rPr>
                <w:rFonts w:ascii="Verdana" w:hAnsi="Verdana"/>
                <w:b/>
              </w:rPr>
              <w:t>Universidad Nacional de Ingeniería</w:t>
            </w:r>
          </w:p>
        </w:tc>
      </w:tr>
      <w:tr w:rsidR="002E3B21"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Experiencia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4658" w:rsidRDefault="00664658" w:rsidP="009D3D20">
            <w:pPr>
              <w:pStyle w:val="Logro"/>
              <w:numPr>
                <w:ilvl w:val="0"/>
                <w:numId w:val="2"/>
              </w:numPr>
              <w:spacing w:before="120"/>
              <w:ind w:left="357" w:right="0" w:hanging="35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Jefe de Guardia y Supervisor de la Planta de </w:t>
            </w:r>
            <w:r w:rsidR="003B236E">
              <w:rPr>
                <w:rFonts w:ascii="Verdana" w:hAnsi="Verdana"/>
                <w:b/>
              </w:rPr>
              <w:t>Refinación</w:t>
            </w:r>
            <w:r>
              <w:rPr>
                <w:rFonts w:ascii="Verdana" w:hAnsi="Verdana"/>
                <w:b/>
              </w:rPr>
              <w:t xml:space="preserve"> de Mineral de Tungsteno</w:t>
            </w:r>
            <w:r w:rsidR="006726C2">
              <w:rPr>
                <w:rFonts w:ascii="Verdana" w:hAnsi="Verdana"/>
                <w:b/>
              </w:rPr>
              <w:t xml:space="preserve"> (Pruebas </w:t>
            </w:r>
            <w:r w:rsidR="00B122FA">
              <w:rPr>
                <w:rFonts w:ascii="Verdana" w:hAnsi="Verdana"/>
                <w:b/>
              </w:rPr>
              <w:t>Metalúrgicas</w:t>
            </w:r>
            <w:r w:rsidR="006726C2">
              <w:rPr>
                <w:rFonts w:ascii="Verdana" w:hAnsi="Verdana"/>
                <w:b/>
              </w:rPr>
              <w:t>)</w:t>
            </w:r>
          </w:p>
          <w:p w:rsidR="00664658" w:rsidRDefault="00664658" w:rsidP="00664658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Implementación de Estándares de Seguridad y Trabajo seguro PETS, dentro de la organización de la empresa, OSHAS e </w:t>
            </w:r>
            <w:proofErr w:type="spellStart"/>
            <w:r>
              <w:rPr>
                <w:rFonts w:ascii="Verdana" w:hAnsi="Verdana"/>
              </w:rPr>
              <w:t>ISO’s</w:t>
            </w:r>
            <w:proofErr w:type="spellEnd"/>
          </w:p>
          <w:p w:rsidR="00664658" w:rsidRPr="00664658" w:rsidRDefault="003B236E" w:rsidP="00664658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Verificación</w:t>
            </w:r>
            <w:r w:rsidR="00664658">
              <w:rPr>
                <w:rFonts w:ascii="Verdana" w:hAnsi="Verdana"/>
              </w:rPr>
              <w:t xml:space="preserve"> y control de la calidad del Concentrado Refinado Obtenido por procesos </w:t>
            </w:r>
            <w:r>
              <w:rPr>
                <w:rFonts w:ascii="Verdana" w:hAnsi="Verdana"/>
              </w:rPr>
              <w:t>Gravimétricos</w:t>
            </w:r>
            <w:r w:rsidR="00664658">
              <w:rPr>
                <w:rFonts w:ascii="Verdana" w:hAnsi="Verdana"/>
              </w:rPr>
              <w:t xml:space="preserve"> (Mesas </w:t>
            </w:r>
            <w:r>
              <w:rPr>
                <w:rFonts w:ascii="Verdana" w:hAnsi="Verdana"/>
              </w:rPr>
              <w:t>Gravimétricas</w:t>
            </w:r>
            <w:r w:rsidR="00664658">
              <w:rPr>
                <w:rFonts w:ascii="Verdana" w:hAnsi="Verdana"/>
              </w:rPr>
              <w:t xml:space="preserve">, concentradores </w:t>
            </w:r>
            <w:r>
              <w:rPr>
                <w:rFonts w:ascii="Verdana" w:hAnsi="Verdana"/>
              </w:rPr>
              <w:t>centrífugos esp</w:t>
            </w:r>
            <w:r w:rsidR="00664658">
              <w:rPr>
                <w:rFonts w:ascii="Verdana" w:hAnsi="Verdana"/>
              </w:rPr>
              <w:t>irales)</w:t>
            </w:r>
          </w:p>
          <w:p w:rsidR="00257CCE" w:rsidRDefault="00257CCE" w:rsidP="009D3D20">
            <w:pPr>
              <w:pStyle w:val="Logro"/>
              <w:numPr>
                <w:ilvl w:val="0"/>
                <w:numId w:val="2"/>
              </w:numPr>
              <w:spacing w:before="120"/>
              <w:ind w:left="357" w:right="0" w:hanging="357"/>
              <w:rPr>
                <w:rFonts w:ascii="Verdana" w:hAnsi="Verdana"/>
                <w:b/>
              </w:rPr>
            </w:pPr>
            <w:r w:rsidRPr="00257CCE">
              <w:rPr>
                <w:rFonts w:ascii="Verdana" w:hAnsi="Verdana"/>
                <w:b/>
              </w:rPr>
              <w:t>Jefe de Planta</w:t>
            </w:r>
            <w:r>
              <w:rPr>
                <w:rFonts w:ascii="Verdana" w:hAnsi="Verdana"/>
              </w:rPr>
              <w:t xml:space="preserve">, evaluando costos minimizando tiempos muertos, </w:t>
            </w:r>
            <w:r w:rsidR="00A150C4">
              <w:rPr>
                <w:rFonts w:ascii="Verdana" w:hAnsi="Verdana"/>
              </w:rPr>
              <w:t xml:space="preserve">Evaluación de </w:t>
            </w:r>
            <w:r>
              <w:rPr>
                <w:rFonts w:ascii="Verdana" w:hAnsi="Verdana"/>
              </w:rPr>
              <w:t xml:space="preserve">proyecto de </w:t>
            </w:r>
            <w:r w:rsidR="00A150C4">
              <w:rPr>
                <w:rFonts w:ascii="Verdana" w:hAnsi="Verdana"/>
              </w:rPr>
              <w:t xml:space="preserve">ampliación </w:t>
            </w:r>
            <w:r>
              <w:rPr>
                <w:rFonts w:ascii="Verdana" w:hAnsi="Verdana"/>
              </w:rPr>
              <w:t xml:space="preserve">y mejoras dentro del </w:t>
            </w:r>
            <w:r w:rsidR="00A150C4">
              <w:rPr>
                <w:rFonts w:ascii="Verdana" w:hAnsi="Verdana"/>
              </w:rPr>
              <w:t>Área</w:t>
            </w:r>
            <w:r>
              <w:rPr>
                <w:rFonts w:ascii="Verdana" w:hAnsi="Verdana"/>
              </w:rPr>
              <w:t xml:space="preserve"> de Producción. Cumpliendo con el objetivo de la empresa desarrol</w:t>
            </w:r>
            <w:r w:rsidR="00A150C4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a</w:t>
            </w:r>
            <w:r w:rsidR="00A150C4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do mejoras que beneficien la empresa y al trabaj</w:t>
            </w:r>
            <w:r w:rsidR="00A150C4">
              <w:rPr>
                <w:rFonts w:ascii="Verdana" w:hAnsi="Verdana"/>
              </w:rPr>
              <w:t>ad</w:t>
            </w:r>
            <w:r>
              <w:rPr>
                <w:rFonts w:ascii="Verdana" w:hAnsi="Verdana"/>
              </w:rPr>
              <w:t xml:space="preserve">or como </w:t>
            </w:r>
            <w:r w:rsidR="00A150C4">
              <w:rPr>
                <w:rFonts w:ascii="Verdana" w:hAnsi="Verdana"/>
              </w:rPr>
              <w:t>herramienta</w:t>
            </w:r>
            <w:r>
              <w:rPr>
                <w:rFonts w:ascii="Verdana" w:hAnsi="Verdana"/>
              </w:rPr>
              <w:t xml:space="preserve"> fundamental de la empresa </w:t>
            </w:r>
            <w:r w:rsidRPr="009D3D20">
              <w:rPr>
                <w:rFonts w:ascii="Verdana" w:hAnsi="Verdana"/>
              </w:rPr>
              <w:t xml:space="preserve">– </w:t>
            </w:r>
            <w:r w:rsidRPr="009D3D20">
              <w:rPr>
                <w:rFonts w:ascii="Verdana" w:hAnsi="Verdana"/>
                <w:b/>
              </w:rPr>
              <w:t>Refractario</w:t>
            </w:r>
            <w:r w:rsidR="006726C2">
              <w:rPr>
                <w:rFonts w:ascii="Verdana" w:hAnsi="Verdana"/>
                <w:b/>
              </w:rPr>
              <w:t xml:space="preserve">s y Crisoles S.A. </w:t>
            </w:r>
            <w:r w:rsidR="009D3D20">
              <w:rPr>
                <w:rFonts w:ascii="Verdana" w:hAnsi="Verdana"/>
                <w:b/>
              </w:rPr>
              <w:t>:</w:t>
            </w:r>
          </w:p>
          <w:p w:rsidR="009D3D20" w:rsidRDefault="002E3DC0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Diagramación de procesos productivos y su aplicación, análisis de materiales, análisis granulométricos aplicados a generación de productos y proyectos nuevos</w:t>
            </w:r>
          </w:p>
          <w:p w:rsidR="006726C2" w:rsidRDefault="006726C2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Análisis de proyectos de ampliación y mejora dentro de la empresa, reducción de tiempos de producción, medioambiente y manejo de personal</w:t>
            </w:r>
          </w:p>
          <w:p w:rsidR="009D3D20" w:rsidRDefault="002E3DC0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Análisis Incidentes y accidentes por el área de Fundición, además de la puesta en marcha de un sistema de captación de humos y polvo generados por el área de fundición, como política de Medio Ambiente y seguridad en el trabajo</w:t>
            </w:r>
          </w:p>
          <w:p w:rsidR="002B0CB2" w:rsidRDefault="002E3DC0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Elaboración y aplicación del Mapa de Riesgos, como política de seguridad implementado por la empresa</w:t>
            </w:r>
          </w:p>
          <w:p w:rsidR="009D3D20" w:rsidRDefault="002E3DC0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Implementación y verificación de Estándares de Producción de la planta industrial, procedimientos de trabajo seguro (PETS), así como estándares de seguridad y calidad dentro del área de trabajo para el personal, implementación de ISO y OSHAS</w:t>
            </w:r>
          </w:p>
          <w:p w:rsidR="009D3D20" w:rsidRPr="009D3D20" w:rsidRDefault="009D3D20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Verificación de gestión de Seguridad Ocupacional</w:t>
            </w:r>
          </w:p>
          <w:p w:rsidR="00257CCE" w:rsidRPr="009D3D20" w:rsidRDefault="00890D8A" w:rsidP="00C0283A">
            <w:pPr>
              <w:pStyle w:val="Logro"/>
              <w:numPr>
                <w:ilvl w:val="0"/>
                <w:numId w:val="2"/>
              </w:numPr>
              <w:spacing w:before="120"/>
              <w:ind w:left="357" w:right="0" w:hanging="357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Supervisor - </w:t>
            </w:r>
            <w:r w:rsidR="00257CCE" w:rsidRPr="00257CCE">
              <w:rPr>
                <w:rFonts w:ascii="Verdana" w:hAnsi="Verdana"/>
                <w:b/>
              </w:rPr>
              <w:t>Jefe de Guardia</w:t>
            </w:r>
            <w:r w:rsidR="00257CCE">
              <w:rPr>
                <w:rFonts w:ascii="Verdana" w:hAnsi="Verdana"/>
              </w:rPr>
              <w:t xml:space="preserve"> en la cual labore dirigiendo personal, infundiendo los objetivos de la empresa sensibilizándolas en todo momento, en lo laboral como en el trabajo seguro. Control de procesos de </w:t>
            </w:r>
            <w:r w:rsidR="00257CCE" w:rsidRPr="00257CCE">
              <w:rPr>
                <w:rFonts w:ascii="Verdana" w:hAnsi="Verdana"/>
                <w:b/>
              </w:rPr>
              <w:t xml:space="preserve">Cianuración – Lixiviación. Molienda de minerales – Empresa Minera Antapite – Grupo Buenaventura </w:t>
            </w:r>
            <w:r w:rsidR="00257CCE">
              <w:rPr>
                <w:rFonts w:ascii="Verdana" w:hAnsi="Verdana"/>
              </w:rPr>
              <w:t xml:space="preserve">a cargo del Ing. </w:t>
            </w:r>
            <w:r w:rsidR="00257CCE" w:rsidRPr="00257CCE">
              <w:rPr>
                <w:rFonts w:ascii="Verdana" w:hAnsi="Verdana"/>
                <w:b/>
              </w:rPr>
              <w:t xml:space="preserve">Ismael Molina. </w:t>
            </w:r>
            <w:r w:rsidR="007E3784">
              <w:rPr>
                <w:rFonts w:ascii="Verdana" w:hAnsi="Verdana"/>
                <w:b/>
              </w:rPr>
              <w:t>Julio</w:t>
            </w:r>
            <w:r w:rsidR="00257CCE" w:rsidRPr="00257CCE">
              <w:rPr>
                <w:rFonts w:ascii="Verdana" w:hAnsi="Verdana"/>
                <w:b/>
              </w:rPr>
              <w:t xml:space="preserve"> 200</w:t>
            </w:r>
            <w:r w:rsidR="007E3784">
              <w:rPr>
                <w:rFonts w:ascii="Verdana" w:hAnsi="Verdana"/>
                <w:b/>
              </w:rPr>
              <w:t>5</w:t>
            </w:r>
            <w:r w:rsidR="00257CCE" w:rsidRPr="00257CCE">
              <w:rPr>
                <w:rFonts w:ascii="Verdana" w:hAnsi="Verdana"/>
                <w:b/>
              </w:rPr>
              <w:t xml:space="preserve"> – Noviembre 2006</w:t>
            </w:r>
          </w:p>
          <w:p w:rsidR="002E3DC0" w:rsidRDefault="002E3DC0" w:rsidP="002E3DC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Control del consumo de Cianuro, verificación de estándares de consumo</w:t>
            </w:r>
          </w:p>
          <w:p w:rsidR="002E3DC0" w:rsidRDefault="002E3DC0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Implementación de Estándares de Seguridad y Trabajo seguro PETS, dentro de la organización de la empresa, OSHAS e </w:t>
            </w:r>
            <w:proofErr w:type="spellStart"/>
            <w:r>
              <w:rPr>
                <w:rFonts w:ascii="Verdana" w:hAnsi="Verdana"/>
              </w:rPr>
              <w:t>ISO’s</w:t>
            </w:r>
            <w:proofErr w:type="spellEnd"/>
          </w:p>
          <w:p w:rsidR="009D3D20" w:rsidRPr="009D3D20" w:rsidRDefault="002E3DC0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Verificación de estándares de producción dentro de la planta concentradora</w:t>
            </w:r>
          </w:p>
          <w:p w:rsidR="009D3D20" w:rsidRPr="009D3D20" w:rsidRDefault="002E3DC0" w:rsidP="009D3D20">
            <w:pPr>
              <w:pStyle w:val="Logro"/>
              <w:numPr>
                <w:ilvl w:val="1"/>
                <w:numId w:val="2"/>
              </w:numPr>
              <w:spacing w:before="120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Pruebas de corrosión de materiales de los sistemas de Cianuracion, pruebas con distintos materiales</w:t>
            </w:r>
          </w:p>
          <w:p w:rsidR="002E3B21" w:rsidRPr="00B122FA" w:rsidRDefault="00890D8A" w:rsidP="00B122FA">
            <w:pPr>
              <w:pStyle w:val="Logro"/>
              <w:numPr>
                <w:ilvl w:val="0"/>
                <w:numId w:val="2"/>
              </w:numPr>
              <w:spacing w:before="120"/>
              <w:ind w:left="357" w:right="0" w:hanging="357"/>
              <w:rPr>
                <w:rFonts w:ascii="Verdana" w:hAnsi="Verdana"/>
              </w:rPr>
            </w:pPr>
            <w:r w:rsidRPr="00890D8A">
              <w:rPr>
                <w:rFonts w:ascii="Verdana" w:hAnsi="Verdana"/>
                <w:b/>
              </w:rPr>
              <w:t>Supervisor</w:t>
            </w:r>
            <w:r>
              <w:rPr>
                <w:rFonts w:ascii="Verdana" w:hAnsi="Verdana"/>
              </w:rPr>
              <w:t xml:space="preserve"> – </w:t>
            </w:r>
            <w:r w:rsidR="00C0283A" w:rsidRPr="00890D8A">
              <w:rPr>
                <w:rFonts w:ascii="Verdana" w:hAnsi="Verdana"/>
                <w:b/>
              </w:rPr>
              <w:t>Pruebas</w:t>
            </w:r>
            <w:r w:rsidRPr="00890D8A">
              <w:rPr>
                <w:rFonts w:ascii="Verdana" w:hAnsi="Verdana"/>
                <w:b/>
              </w:rPr>
              <w:t xml:space="preserve"> M</w:t>
            </w:r>
            <w:r w:rsidR="00C0283A" w:rsidRPr="00890D8A">
              <w:rPr>
                <w:rFonts w:ascii="Verdana" w:hAnsi="Verdana"/>
                <w:b/>
              </w:rPr>
              <w:t xml:space="preserve">etalúrgicas </w:t>
            </w:r>
            <w:r w:rsidR="00C0283A">
              <w:rPr>
                <w:rFonts w:ascii="Verdana" w:hAnsi="Verdana"/>
              </w:rPr>
              <w:t xml:space="preserve">de </w:t>
            </w:r>
            <w:r w:rsidR="00C0283A" w:rsidRPr="00C0283A">
              <w:rPr>
                <w:rFonts w:ascii="Verdana" w:hAnsi="Verdana"/>
                <w:b/>
              </w:rPr>
              <w:t>Lixiviación en columna y lixiviación</w:t>
            </w:r>
            <w:r w:rsidR="00C0283A">
              <w:rPr>
                <w:rFonts w:ascii="Verdana" w:hAnsi="Verdana"/>
              </w:rPr>
              <w:t xml:space="preserve"> en agitación, </w:t>
            </w:r>
            <w:r w:rsidR="00C0283A" w:rsidRPr="00C0283A">
              <w:rPr>
                <w:rFonts w:ascii="Verdana" w:hAnsi="Verdana"/>
                <w:b/>
              </w:rPr>
              <w:t>pruebas dinámicas de generación de Agua ácida</w:t>
            </w:r>
            <w:r w:rsidR="00C0283A">
              <w:rPr>
                <w:rFonts w:ascii="Verdana" w:hAnsi="Verdana"/>
              </w:rPr>
              <w:t xml:space="preserve">, en los laboratorios de </w:t>
            </w:r>
            <w:smartTag w:uri="urn:schemas-microsoft-com:office:smarttags" w:element="PersonName">
              <w:smartTagPr>
                <w:attr w:name="ProductID" w:val="la Universidad Nacional"/>
              </w:smartTagPr>
              <w:r w:rsidR="00C0283A">
                <w:rPr>
                  <w:rFonts w:ascii="Verdana" w:hAnsi="Verdana"/>
                </w:rPr>
                <w:t xml:space="preserve">la </w:t>
              </w:r>
              <w:r w:rsidR="00C0283A" w:rsidRPr="00C0283A">
                <w:rPr>
                  <w:rFonts w:ascii="Verdana" w:hAnsi="Verdana"/>
                  <w:b/>
                </w:rPr>
                <w:t>Universidad Nacional</w:t>
              </w:r>
            </w:smartTag>
            <w:r w:rsidR="00C0283A" w:rsidRPr="00C0283A">
              <w:rPr>
                <w:rFonts w:ascii="Verdana" w:hAnsi="Verdana"/>
                <w:b/>
              </w:rPr>
              <w:t xml:space="preserve"> de Ingeniería</w:t>
            </w:r>
            <w:r w:rsidR="00C0283A">
              <w:rPr>
                <w:rFonts w:ascii="Verdana" w:hAnsi="Verdana"/>
              </w:rPr>
              <w:t xml:space="preserve"> </w:t>
            </w:r>
            <w:r w:rsidR="00C0283A">
              <w:rPr>
                <w:rFonts w:ascii="Verdana" w:hAnsi="Verdana"/>
                <w:b/>
              </w:rPr>
              <w:t xml:space="preserve"> – Escuela de Ingeniería Metalúrgica, </w:t>
            </w:r>
            <w:r w:rsidR="00C0283A" w:rsidRPr="00C0283A">
              <w:rPr>
                <w:rFonts w:ascii="Verdana" w:hAnsi="Verdana"/>
              </w:rPr>
              <w:t>a cargo del</w:t>
            </w:r>
            <w:r w:rsidR="00C0283A">
              <w:rPr>
                <w:rFonts w:ascii="Verdana" w:hAnsi="Verdana"/>
                <w:b/>
              </w:rPr>
              <w:t xml:space="preserve"> Ing. Edwilde Yoplac Castromonte. </w:t>
            </w:r>
            <w:r w:rsidR="007E3784">
              <w:rPr>
                <w:rFonts w:ascii="Verdana" w:hAnsi="Verdana"/>
                <w:b/>
              </w:rPr>
              <w:t xml:space="preserve">Febrero </w:t>
            </w:r>
            <w:r w:rsidR="00C0283A">
              <w:rPr>
                <w:rFonts w:ascii="Verdana" w:hAnsi="Verdana"/>
                <w:b/>
              </w:rPr>
              <w:t xml:space="preserve"> – </w:t>
            </w:r>
            <w:r w:rsidR="007E3784">
              <w:rPr>
                <w:rFonts w:ascii="Verdana" w:hAnsi="Verdana"/>
                <w:b/>
              </w:rPr>
              <w:t>Julio</w:t>
            </w:r>
            <w:r w:rsidR="00C0283A">
              <w:rPr>
                <w:rFonts w:ascii="Verdana" w:hAnsi="Verdana"/>
                <w:b/>
              </w:rPr>
              <w:t xml:space="preserve"> 200</w:t>
            </w:r>
            <w:r w:rsidR="007E3784">
              <w:rPr>
                <w:rFonts w:ascii="Verdana" w:hAnsi="Verdana"/>
                <w:b/>
              </w:rPr>
              <w:t>5</w:t>
            </w:r>
          </w:p>
        </w:tc>
      </w:tr>
      <w:tr w:rsidR="002E3B21"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Otros conocimientos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pStyle w:val="Objetivo"/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Conocimiento de Paquetes Informáticos (Office, Windows, Autocad, Visual Basic)</w:t>
            </w:r>
          </w:p>
          <w:p w:rsidR="002E3B21" w:rsidRDefault="002E3B2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Batang" w:hAnsi="Verdana"/>
                <w:sz w:val="20"/>
                <w:szCs w:val="20"/>
                <w:lang w:val="es-ES" w:eastAsia="en-US"/>
              </w:rPr>
              <w:t>Idioma: Ingles Intermedio</w:t>
            </w:r>
          </w:p>
        </w:tc>
      </w:tr>
      <w:tr w:rsidR="002E3B21"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E3B21" w:rsidRDefault="002E3B2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Referencia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77E" w:rsidRDefault="00D4077E" w:rsidP="00D4077E">
            <w:pPr>
              <w:pStyle w:val="Objetiv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Ing. Ismael Molina </w:t>
            </w:r>
            <w:r>
              <w:rPr>
                <w:rFonts w:ascii="Verdana" w:hAnsi="Verdana"/>
              </w:rPr>
              <w:t xml:space="preserve">Asistente de Planta, Minas Antapite - Buenaventura </w:t>
            </w:r>
            <w:proofErr w:type="spellStart"/>
            <w:r>
              <w:rPr>
                <w:rFonts w:ascii="Verdana" w:hAnsi="Verdana"/>
              </w:rPr>
              <w:t>Cel</w:t>
            </w:r>
            <w:proofErr w:type="spellEnd"/>
            <w:r>
              <w:rPr>
                <w:rFonts w:ascii="Verdana" w:hAnsi="Verdana"/>
                <w:b/>
              </w:rPr>
              <w:t>: 9851-6422</w:t>
            </w:r>
          </w:p>
          <w:p w:rsidR="002E3B21" w:rsidRDefault="002E3B21">
            <w:pPr>
              <w:pStyle w:val="Objetiv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Ing. Reinaldo </w:t>
            </w:r>
            <w:proofErr w:type="spellStart"/>
            <w:r>
              <w:rPr>
                <w:rFonts w:ascii="Verdana" w:hAnsi="Verdana"/>
                <w:b/>
              </w:rPr>
              <w:t>Lembi</w:t>
            </w:r>
            <w:proofErr w:type="spellEnd"/>
            <w:r>
              <w:rPr>
                <w:rFonts w:ascii="Verdana" w:hAnsi="Verdana"/>
                <w:b/>
              </w:rPr>
              <w:t xml:space="preserve"> Castromonte </w:t>
            </w:r>
            <w:r>
              <w:rPr>
                <w:rFonts w:ascii="Verdana" w:hAnsi="Verdana"/>
              </w:rPr>
              <w:t>Asesor, Consultor Metalurgista Cel</w:t>
            </w:r>
            <w:r>
              <w:rPr>
                <w:rFonts w:ascii="Verdana" w:hAnsi="Verdana"/>
                <w:b/>
              </w:rPr>
              <w:t>: 9902 – 7311</w:t>
            </w:r>
          </w:p>
          <w:p w:rsidR="002E3B21" w:rsidRDefault="002E3B21">
            <w:pPr>
              <w:pStyle w:val="Objetiv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Ing. Edwilde Yoplac Castromonte </w:t>
            </w:r>
            <w:r>
              <w:rPr>
                <w:rFonts w:ascii="Verdana" w:hAnsi="Verdana"/>
              </w:rPr>
              <w:t xml:space="preserve">Catedrático Universidad Nacional de Ingeniería – Escuela Profesional de Metalurgia. </w:t>
            </w:r>
          </w:p>
          <w:p w:rsidR="002E3B21" w:rsidRDefault="002E3B21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Ing. Félix Mauricio</w:t>
            </w:r>
            <w:r>
              <w:rPr>
                <w:rFonts w:ascii="Verdana" w:hAnsi="Verdana"/>
              </w:rPr>
              <w:t xml:space="preserve"> – Catedrático Universidad Nacional de Ingeniería – Escuela Profesional de Metalurgia. Cel.: </w:t>
            </w:r>
            <w:r>
              <w:rPr>
                <w:rFonts w:ascii="Verdana" w:hAnsi="Verdana"/>
                <w:b/>
              </w:rPr>
              <w:t>9928 - 8525</w:t>
            </w:r>
          </w:p>
          <w:p w:rsidR="002E3B21" w:rsidRDefault="002E3B21">
            <w:pPr>
              <w:pStyle w:val="Textoindependiente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</w:rPr>
              <w:t>Ing. Julio Bonelli A. - Catedrático Universidad Nacional de Ingeniería</w:t>
            </w:r>
            <w:r>
              <w:rPr>
                <w:rFonts w:ascii="Verdana" w:hAnsi="Verdana"/>
              </w:rPr>
              <w:t xml:space="preserve"> – Escuela Profesional de Metalurgia – </w:t>
            </w:r>
            <w:r>
              <w:rPr>
                <w:rFonts w:ascii="Verdana" w:hAnsi="Verdana"/>
                <w:b/>
              </w:rPr>
              <w:t>Director de Asuntos Ambientales MEM.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Telf.: </w:t>
            </w:r>
            <w:r>
              <w:rPr>
                <w:rFonts w:ascii="Verdana" w:hAnsi="Verdana"/>
                <w:b/>
                <w:lang w:val="en-US"/>
              </w:rPr>
              <w:t>436 - 0862</w:t>
            </w:r>
          </w:p>
          <w:p w:rsidR="002E3B21" w:rsidRDefault="002E3B21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Ing. Augusto Llontop</w:t>
            </w:r>
            <w:r>
              <w:rPr>
                <w:rFonts w:ascii="Verdana" w:hAnsi="Verdana"/>
              </w:rPr>
              <w:t xml:space="preserve"> – Gerente Comercial </w:t>
            </w:r>
            <w:r>
              <w:rPr>
                <w:rFonts w:ascii="Verdana" w:hAnsi="Verdana"/>
                <w:b/>
              </w:rPr>
              <w:t>Charles Tennant &amp; Co.</w:t>
            </w:r>
            <w:r>
              <w:rPr>
                <w:rFonts w:ascii="Verdana" w:hAnsi="Verdana"/>
              </w:rPr>
              <w:t xml:space="preserve"> Telf.: </w:t>
            </w:r>
            <w:r>
              <w:rPr>
                <w:rFonts w:ascii="Verdana" w:hAnsi="Verdana"/>
                <w:b/>
              </w:rPr>
              <w:t>265 – 1885</w:t>
            </w:r>
            <w:r>
              <w:rPr>
                <w:rFonts w:ascii="Verdana" w:hAnsi="Verdana"/>
              </w:rPr>
              <w:t xml:space="preserve"> Cel.: </w:t>
            </w:r>
            <w:r>
              <w:rPr>
                <w:rFonts w:ascii="Verdana" w:hAnsi="Verdana"/>
                <w:b/>
              </w:rPr>
              <w:t>9985 – 5279</w:t>
            </w:r>
          </w:p>
          <w:p w:rsidR="002E3B21" w:rsidRDefault="002E3B21">
            <w:pPr>
              <w:pStyle w:val="Textoindependiente"/>
              <w:spacing w:after="12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</w:rPr>
              <w:t xml:space="preserve">Ing. Williams Reynoso – </w:t>
            </w:r>
            <w:r>
              <w:rPr>
                <w:rFonts w:ascii="Verdana" w:hAnsi="Verdana"/>
              </w:rPr>
              <w:t>Gerente General</w:t>
            </w:r>
            <w:r>
              <w:rPr>
                <w:rFonts w:ascii="Verdana" w:hAnsi="Verdana"/>
                <w:b/>
              </w:rPr>
              <w:t xml:space="preserve"> W.R. Ingenieros S.A. </w:t>
            </w:r>
            <w:r>
              <w:rPr>
                <w:rFonts w:ascii="Verdana" w:hAnsi="Verdana"/>
              </w:rPr>
              <w:t>Telf.:</w:t>
            </w:r>
            <w:r>
              <w:rPr>
                <w:rFonts w:ascii="Verdana" w:hAnsi="Verdana"/>
                <w:b/>
              </w:rPr>
              <w:t xml:space="preserve"> 9904 – 6347</w:t>
            </w:r>
          </w:p>
        </w:tc>
      </w:tr>
    </w:tbl>
    <w:p w:rsidR="002E3B21" w:rsidRDefault="002E3B21">
      <w:pPr>
        <w:jc w:val="both"/>
      </w:pPr>
    </w:p>
    <w:sectPr w:rsidR="002E3B21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183"/>
    <w:multiLevelType w:val="hybridMultilevel"/>
    <w:tmpl w:val="EB2220E0"/>
    <w:lvl w:ilvl="0" w:tplc="080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>
    <w:nsid w:val="23361670"/>
    <w:multiLevelType w:val="hybridMultilevel"/>
    <w:tmpl w:val="AB30CE82"/>
    <w:lvl w:ilvl="0" w:tplc="6D889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3B73D5"/>
    <w:multiLevelType w:val="hybridMultilevel"/>
    <w:tmpl w:val="F0A2019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7565E"/>
    <w:multiLevelType w:val="hybridMultilevel"/>
    <w:tmpl w:val="67525236"/>
    <w:lvl w:ilvl="0" w:tplc="53CE6C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70BA6"/>
    <w:multiLevelType w:val="hybridMultilevel"/>
    <w:tmpl w:val="14D6C35A"/>
    <w:lvl w:ilvl="0" w:tplc="080A000B">
      <w:start w:val="1"/>
      <w:numFmt w:val="bullet"/>
      <w:pStyle w:val="Instituci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93D5A"/>
    <w:multiLevelType w:val="hybridMultilevel"/>
    <w:tmpl w:val="3200904C"/>
    <w:lvl w:ilvl="0" w:tplc="3B4C4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91F63"/>
    <w:multiLevelType w:val="hybridMultilevel"/>
    <w:tmpl w:val="C69C088C"/>
    <w:lvl w:ilvl="0" w:tplc="080A000B">
      <w:start w:val="1"/>
      <w:numFmt w:val="bullet"/>
      <w:lvlText w:val="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60C5E"/>
    <w:multiLevelType w:val="hybridMultilevel"/>
    <w:tmpl w:val="4D1E030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A23481"/>
    <w:multiLevelType w:val="hybridMultilevel"/>
    <w:tmpl w:val="E1286FB4"/>
    <w:lvl w:ilvl="0" w:tplc="2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774A139E"/>
    <w:multiLevelType w:val="multilevel"/>
    <w:tmpl w:val="F0A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5946D2"/>
    <w:multiLevelType w:val="hybridMultilevel"/>
    <w:tmpl w:val="6A9C43FA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4"/>
  </w:num>
  <w:num w:numId="14">
    <w:abstractNumId w:val="9"/>
  </w:num>
  <w:num w:numId="15">
    <w:abstractNumId w:val="9"/>
  </w:num>
  <w:num w:numId="16">
    <w:abstractNumId w:val="4"/>
  </w:num>
  <w:num w:numId="17">
    <w:abstractNumId w:val="9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96E"/>
    <w:rsid w:val="000225AA"/>
    <w:rsid w:val="00137FAA"/>
    <w:rsid w:val="0020296E"/>
    <w:rsid w:val="00257CCE"/>
    <w:rsid w:val="00272D27"/>
    <w:rsid w:val="002B0CB2"/>
    <w:rsid w:val="002B56B8"/>
    <w:rsid w:val="002D1D51"/>
    <w:rsid w:val="002E3B21"/>
    <w:rsid w:val="002E3DC0"/>
    <w:rsid w:val="00352EF6"/>
    <w:rsid w:val="003B236E"/>
    <w:rsid w:val="003E49D3"/>
    <w:rsid w:val="004271F3"/>
    <w:rsid w:val="004654D5"/>
    <w:rsid w:val="00503EFF"/>
    <w:rsid w:val="00572C97"/>
    <w:rsid w:val="00590D00"/>
    <w:rsid w:val="005D0E74"/>
    <w:rsid w:val="005F2FB1"/>
    <w:rsid w:val="00664658"/>
    <w:rsid w:val="006726C2"/>
    <w:rsid w:val="00696E99"/>
    <w:rsid w:val="00737163"/>
    <w:rsid w:val="00756258"/>
    <w:rsid w:val="00795137"/>
    <w:rsid w:val="007E3784"/>
    <w:rsid w:val="00890D8A"/>
    <w:rsid w:val="009323C1"/>
    <w:rsid w:val="00990DB8"/>
    <w:rsid w:val="009D3D20"/>
    <w:rsid w:val="00A150C4"/>
    <w:rsid w:val="00B122FA"/>
    <w:rsid w:val="00B672EA"/>
    <w:rsid w:val="00C02489"/>
    <w:rsid w:val="00C0283A"/>
    <w:rsid w:val="00C751A3"/>
    <w:rsid w:val="00C80943"/>
    <w:rsid w:val="00CF36B1"/>
    <w:rsid w:val="00D4077E"/>
    <w:rsid w:val="00DC5E0B"/>
    <w:rsid w:val="00DE0346"/>
    <w:rsid w:val="00E952CC"/>
    <w:rsid w:val="00EE258A"/>
    <w:rsid w:val="00F3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uiPriority w:val="99"/>
    <w:unhideWhenUsed/>
    <w:rsid w:val="00B122FA"/>
    <w:rPr>
      <w:lang w:val="es-ES" w:eastAsia="es-ES"/>
    </w:rPr>
  </w:style>
  <w:style w:type="paragraph" w:customStyle="1" w:styleId="Direccin1">
    <w:name w:val="Dirección 1"/>
    <w:basedOn w:val="Normal"/>
    <w:pPr>
      <w:spacing w:line="160" w:lineRule="atLeast"/>
      <w:jc w:val="both"/>
    </w:pPr>
    <w:rPr>
      <w:rFonts w:ascii="Arial" w:eastAsia="Batang" w:hAnsi="Arial"/>
      <w:sz w:val="14"/>
      <w:szCs w:val="20"/>
      <w:lang w:val="es-ES" w:eastAsia="en-US"/>
    </w:rPr>
  </w:style>
  <w:style w:type="paragraph" w:customStyle="1" w:styleId="Nombre">
    <w:name w:val="Nombr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  <w:lang w:val="es-ES" w:eastAsia="en-US"/>
    </w:rPr>
  </w:style>
  <w:style w:type="paragraph" w:styleId="Textoindependiente">
    <w:name w:val="Body Text"/>
    <w:basedOn w:val="Normal"/>
    <w:pPr>
      <w:spacing w:after="220" w:line="220" w:lineRule="atLeast"/>
      <w:jc w:val="both"/>
    </w:pPr>
    <w:rPr>
      <w:rFonts w:ascii="Arial" w:eastAsia="Batang" w:hAnsi="Arial"/>
      <w:spacing w:val="-5"/>
      <w:sz w:val="20"/>
      <w:szCs w:val="20"/>
      <w:lang w:val="es-ES" w:eastAsia="en-US"/>
    </w:rPr>
  </w:style>
  <w:style w:type="paragraph" w:customStyle="1" w:styleId="Objetivo">
    <w:name w:val="Objetivo"/>
    <w:basedOn w:val="Normal"/>
    <w:next w:val="Textoindependiente"/>
    <w:pPr>
      <w:spacing w:before="240" w:after="220" w:line="220" w:lineRule="atLeast"/>
    </w:pPr>
    <w:rPr>
      <w:rFonts w:ascii="Arial" w:eastAsia="Batang" w:hAnsi="Arial"/>
      <w:sz w:val="20"/>
      <w:szCs w:val="20"/>
      <w:lang w:val="es-ES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Logro">
    <w:name w:val="Logro"/>
    <w:basedOn w:val="Textoindependiente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autoRedefine/>
    <w:pPr>
      <w:numPr>
        <w:numId w:val="3"/>
      </w:numPr>
      <w:spacing w:before="120" w:after="60" w:line="220" w:lineRule="atLeast"/>
      <w:ind w:left="357" w:hanging="357"/>
      <w:jc w:val="both"/>
    </w:pPr>
    <w:rPr>
      <w:rFonts w:ascii="Verdana" w:eastAsia="Batang" w:hAnsi="Verdana"/>
      <w:b/>
      <w:sz w:val="20"/>
      <w:szCs w:val="20"/>
      <w:lang w:val="es-PE" w:eastAsia="en-US"/>
    </w:rPr>
  </w:style>
  <w:style w:type="paragraph" w:customStyle="1" w:styleId="Ttulodeseccin">
    <w:name w:val="Título de sección"/>
    <w:basedOn w:val="Normal"/>
    <w:next w:val="Normal"/>
    <w:autoRedefine/>
    <w:pPr>
      <w:spacing w:line="220" w:lineRule="atLeast"/>
    </w:pPr>
    <w:rPr>
      <w:rFonts w:ascii="Verdana" w:eastAsia="Batang" w:hAnsi="Verdana"/>
      <w:b/>
      <w:spacing w:val="-10"/>
      <w:sz w:val="20"/>
      <w:szCs w:val="20"/>
      <w:lang w:val="es-PE" w:eastAsia="en-US"/>
    </w:rPr>
  </w:style>
  <w:style w:type="character" w:styleId="Textoennegrita">
    <w:name w:val="Strong"/>
    <w:basedOn w:val="Fuentedeprrafopredeter"/>
    <w:uiPriority w:val="22"/>
    <w:qFormat/>
    <w:rsid w:val="00B12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</vt:lpstr>
    </vt:vector>
  </TitlesOfParts>
  <Company>Lord Of The Ring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</dc:title>
  <dc:subject/>
  <dc:creator>Aragorn</dc:creator>
  <cp:keywords/>
  <dc:description/>
  <cp:lastModifiedBy>julio</cp:lastModifiedBy>
  <cp:revision>2</cp:revision>
  <cp:lastPrinted>2009-02-17T14:54:00Z</cp:lastPrinted>
  <dcterms:created xsi:type="dcterms:W3CDTF">2009-10-15T20:07:00Z</dcterms:created>
  <dcterms:modified xsi:type="dcterms:W3CDTF">2009-10-15T20:07:00Z</dcterms:modified>
</cp:coreProperties>
</file>