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71" w:rsidRDefault="00672E71" w:rsidP="00672E71">
      <w:pPr>
        <w:pStyle w:val="Heading1"/>
        <w:rPr>
          <w:rFonts w:eastAsia="MS Mincho"/>
        </w:rPr>
      </w:pPr>
      <w:r>
        <w:rPr>
          <w:rFonts w:eastAsia="MS Mincho"/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155700" cy="1266190"/>
            <wp:effectExtent l="19050" t="0" r="6350" b="0"/>
            <wp:wrapNone/>
            <wp:docPr id="2" name="Picture 2" descr="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MS Mincho"/>
        </w:rPr>
        <w:t>Paul Exebio Ojeda</w:t>
      </w:r>
    </w:p>
    <w:p w:rsidR="00672E71" w:rsidRDefault="00672E71" w:rsidP="00672E71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Nevado Huascarán  Mz.- H Lt.-17 Urb. APROVISA La Molina</w:t>
      </w:r>
    </w:p>
    <w:p w:rsidR="00672E71" w:rsidRDefault="00672E71" w:rsidP="00672E71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Domicilio: 349-0845           </w:t>
      </w:r>
      <w:r w:rsidR="006D7D4A">
        <w:rPr>
          <w:rFonts w:ascii="Arial" w:hAnsi="Arial" w:cs="Arial"/>
          <w:sz w:val="18"/>
          <w:szCs w:val="18"/>
          <w:lang w:val="es-MX"/>
        </w:rPr>
        <w:t>Celular:</w:t>
      </w:r>
      <w:r w:rsidR="0058107C">
        <w:rPr>
          <w:rFonts w:ascii="Arial" w:hAnsi="Arial" w:cs="Arial"/>
          <w:sz w:val="18"/>
          <w:szCs w:val="18"/>
          <w:lang w:val="es-MX"/>
        </w:rPr>
        <w:t xml:space="preserve"> 98595-3595</w:t>
      </w:r>
    </w:p>
    <w:p w:rsidR="00672E71" w:rsidRDefault="00672E71" w:rsidP="00672E71">
      <w:pPr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E-mail</w:t>
      </w:r>
      <w:r w:rsidRPr="00562C89">
        <w:rPr>
          <w:rFonts w:ascii="Arial" w:hAnsi="Arial" w:cs="Arial"/>
          <w:sz w:val="18"/>
          <w:szCs w:val="18"/>
          <w:lang w:val="pt-BR"/>
        </w:rPr>
        <w:t xml:space="preserve">:                    </w:t>
      </w:r>
      <w:hyperlink r:id="rId6" w:history="1">
        <w:r w:rsidRPr="00562C89">
          <w:rPr>
            <w:rStyle w:val="Hyperlink"/>
            <w:rFonts w:ascii="Arial" w:hAnsi="Arial" w:cs="Arial"/>
            <w:sz w:val="18"/>
            <w:szCs w:val="18"/>
            <w:lang w:val="pt-BR"/>
          </w:rPr>
          <w:t>paulexebio@hotmail.com</w:t>
        </w:r>
      </w:hyperlink>
      <w:r>
        <w:rPr>
          <w:rFonts w:ascii="Arial" w:hAnsi="Arial" w:cs="Arial"/>
          <w:sz w:val="18"/>
          <w:szCs w:val="18"/>
          <w:lang w:val="pt-BR"/>
        </w:rPr>
        <w:t xml:space="preserve">    </w:t>
      </w:r>
    </w:p>
    <w:p w:rsidR="00672E71" w:rsidRDefault="00672E71" w:rsidP="00672E71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DNI: 10319809</w:t>
      </w:r>
    </w:p>
    <w:p w:rsidR="00672E71" w:rsidRPr="0087656F" w:rsidRDefault="00672E71" w:rsidP="00672E71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7656F">
        <w:rPr>
          <w:rFonts w:ascii="Arial" w:hAnsi="Arial" w:cs="Arial"/>
          <w:sz w:val="20"/>
          <w:szCs w:val="20"/>
          <w:lang w:val="es-MX"/>
        </w:rPr>
        <w:t xml:space="preserve">Administrador de Empresas con experiencia en puestos de responsabilidad en las áreas de administración, </w:t>
      </w:r>
      <w:r w:rsidR="00D95A57" w:rsidRPr="0087656F">
        <w:rPr>
          <w:rFonts w:ascii="Arial" w:hAnsi="Arial" w:cs="Arial"/>
          <w:sz w:val="20"/>
          <w:szCs w:val="20"/>
          <w:lang w:val="es-MX"/>
        </w:rPr>
        <w:t>inmobiliarias</w:t>
      </w:r>
      <w:r w:rsidR="00F45238">
        <w:rPr>
          <w:rFonts w:ascii="Arial" w:hAnsi="Arial" w:cs="Arial"/>
          <w:sz w:val="20"/>
          <w:szCs w:val="20"/>
          <w:lang w:val="es-MX"/>
        </w:rPr>
        <w:t xml:space="preserve">, </w:t>
      </w:r>
      <w:r w:rsidRPr="0087656F">
        <w:rPr>
          <w:rFonts w:ascii="Arial" w:hAnsi="Arial" w:cs="Arial"/>
          <w:sz w:val="20"/>
          <w:szCs w:val="20"/>
          <w:lang w:val="es-MX"/>
        </w:rPr>
        <w:t>finanzas</w:t>
      </w:r>
      <w:r w:rsidR="0087656F" w:rsidRPr="0087656F">
        <w:rPr>
          <w:rFonts w:ascii="Arial" w:hAnsi="Arial" w:cs="Arial"/>
          <w:sz w:val="20"/>
          <w:szCs w:val="20"/>
          <w:lang w:val="es-MX"/>
        </w:rPr>
        <w:t xml:space="preserve">, </w:t>
      </w:r>
      <w:r w:rsidR="00D95A57">
        <w:rPr>
          <w:rFonts w:ascii="Arial" w:hAnsi="Arial" w:cs="Arial"/>
          <w:sz w:val="20"/>
          <w:szCs w:val="20"/>
          <w:lang w:val="es-MX"/>
        </w:rPr>
        <w:t>operaciones</w:t>
      </w:r>
      <w:r w:rsidR="00D95A57" w:rsidRPr="0087656F">
        <w:rPr>
          <w:rFonts w:ascii="Arial" w:hAnsi="Arial" w:cs="Arial"/>
          <w:sz w:val="20"/>
          <w:szCs w:val="20"/>
          <w:lang w:val="es-MX"/>
        </w:rPr>
        <w:t xml:space="preserve"> </w:t>
      </w:r>
      <w:r w:rsidRPr="0087656F">
        <w:rPr>
          <w:rFonts w:ascii="Arial" w:hAnsi="Arial" w:cs="Arial"/>
          <w:sz w:val="20"/>
          <w:szCs w:val="20"/>
          <w:lang w:val="es-MX"/>
        </w:rPr>
        <w:t>y venta de productos y servicios. Destrezas incluyen administración de unidades productivas, preparación y manejo de presupuestos y flujos de efectivo, reducción de costos y control de procesos. Capacidad para dar soluciones a retos y problemas.</w:t>
      </w:r>
    </w:p>
    <w:p w:rsidR="00672E71" w:rsidRDefault="00672E71" w:rsidP="00672E71">
      <w:pPr>
        <w:rPr>
          <w:rFonts w:ascii="Arial" w:hAnsi="Arial" w:cs="Arial"/>
          <w:lang w:val="es-MX"/>
        </w:rPr>
      </w:pPr>
    </w:p>
    <w:p w:rsidR="00672E71" w:rsidRDefault="00672E71" w:rsidP="00672E71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EXPERIENCIA PROFESIONAL</w:t>
      </w:r>
    </w:p>
    <w:p w:rsidR="00672E71" w:rsidRDefault="00672E71" w:rsidP="00672E71">
      <w:pPr>
        <w:rPr>
          <w:rFonts w:ascii="Arial" w:hAnsi="Arial" w:cs="Arial"/>
          <w:sz w:val="22"/>
          <w:szCs w:val="22"/>
          <w:lang w:val="es-MX"/>
        </w:rPr>
      </w:pPr>
    </w:p>
    <w:p w:rsidR="00672E71" w:rsidRDefault="00672E71" w:rsidP="00672E71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GREMEX S.A.C.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es-MX"/>
        </w:rPr>
        <w:t>2003 - 200</w:t>
      </w:r>
      <w:r w:rsidR="0058107C">
        <w:rPr>
          <w:rFonts w:ascii="Arial" w:hAnsi="Arial" w:cs="Arial"/>
          <w:sz w:val="22"/>
          <w:szCs w:val="22"/>
          <w:lang w:val="es-MX"/>
        </w:rPr>
        <w:t>9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672E71" w:rsidRDefault="00672E71" w:rsidP="00672E71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CIA constructora dedicada a Inversiones en construcción.</w:t>
      </w:r>
    </w:p>
    <w:p w:rsidR="00475160" w:rsidRPr="0087656F" w:rsidRDefault="00475160" w:rsidP="00475160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es-MX"/>
        </w:rPr>
      </w:pPr>
      <w:r w:rsidRPr="004D3555">
        <w:rPr>
          <w:rFonts w:ascii="Arial" w:hAnsi="Arial" w:cs="Arial"/>
          <w:i/>
          <w:sz w:val="20"/>
          <w:szCs w:val="20"/>
          <w:lang w:val="es-MX"/>
        </w:rPr>
        <w:t>Responsable</w:t>
      </w:r>
      <w:r>
        <w:rPr>
          <w:rFonts w:ascii="Arial" w:hAnsi="Arial" w:cs="Arial"/>
          <w:i/>
          <w:sz w:val="18"/>
          <w:szCs w:val="18"/>
          <w:lang w:val="es-MX"/>
        </w:rPr>
        <w:t xml:space="preserve"> de las ventas de la empresa y coordinación </w:t>
      </w:r>
      <w:r w:rsidR="00914FDF">
        <w:rPr>
          <w:rFonts w:ascii="Arial" w:hAnsi="Arial" w:cs="Arial"/>
          <w:i/>
          <w:sz w:val="18"/>
          <w:szCs w:val="18"/>
          <w:lang w:val="es-MX"/>
        </w:rPr>
        <w:t>tramites</w:t>
      </w:r>
      <w:r>
        <w:rPr>
          <w:rFonts w:ascii="Arial" w:hAnsi="Arial" w:cs="Arial"/>
          <w:i/>
          <w:sz w:val="18"/>
          <w:szCs w:val="18"/>
          <w:lang w:val="es-MX"/>
        </w:rPr>
        <w:t xml:space="preserve"> hipotecari</w:t>
      </w:r>
      <w:r w:rsidR="00914FDF">
        <w:rPr>
          <w:rFonts w:ascii="Arial" w:hAnsi="Arial" w:cs="Arial"/>
          <w:i/>
          <w:sz w:val="18"/>
          <w:szCs w:val="18"/>
          <w:lang w:val="es-MX"/>
        </w:rPr>
        <w:t>o</w:t>
      </w:r>
      <w:r>
        <w:rPr>
          <w:rFonts w:ascii="Arial" w:hAnsi="Arial" w:cs="Arial"/>
          <w:i/>
          <w:sz w:val="18"/>
          <w:szCs w:val="18"/>
          <w:lang w:val="es-MX"/>
        </w:rPr>
        <w:t>s con Bancos</w:t>
      </w:r>
      <w:r w:rsidRPr="0087656F">
        <w:rPr>
          <w:rFonts w:ascii="Arial" w:hAnsi="Arial" w:cs="Arial"/>
          <w:i/>
          <w:sz w:val="18"/>
          <w:szCs w:val="18"/>
          <w:lang w:val="es-MX"/>
        </w:rPr>
        <w:t>.</w:t>
      </w:r>
    </w:p>
    <w:p w:rsidR="00672E71" w:rsidRPr="004D3555" w:rsidRDefault="00672E71" w:rsidP="00672E71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es-MX"/>
        </w:rPr>
      </w:pPr>
      <w:r w:rsidRPr="004D3555">
        <w:rPr>
          <w:rFonts w:ascii="Arial" w:hAnsi="Arial" w:cs="Arial"/>
          <w:i/>
          <w:sz w:val="20"/>
          <w:szCs w:val="20"/>
          <w:lang w:val="es-MX"/>
        </w:rPr>
        <w:t xml:space="preserve">Responsable del área financiera de la empresa y manejo de tesorería </w:t>
      </w:r>
    </w:p>
    <w:p w:rsidR="00672E71" w:rsidRPr="004D3555" w:rsidRDefault="00672E71" w:rsidP="00672E71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es-MX"/>
        </w:rPr>
      </w:pPr>
      <w:r w:rsidRPr="004D3555">
        <w:rPr>
          <w:rFonts w:ascii="Arial" w:hAnsi="Arial" w:cs="Arial"/>
          <w:i/>
          <w:sz w:val="20"/>
          <w:szCs w:val="20"/>
          <w:lang w:val="es-MX"/>
        </w:rPr>
        <w:t xml:space="preserve">Encargado de logística, compras de materiales y suministros para obras. </w:t>
      </w:r>
    </w:p>
    <w:p w:rsidR="00672E71" w:rsidRPr="004D3555" w:rsidRDefault="00672E71" w:rsidP="00672E71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es-MX"/>
        </w:rPr>
      </w:pPr>
      <w:r w:rsidRPr="004D3555">
        <w:rPr>
          <w:rFonts w:ascii="Arial" w:hAnsi="Arial" w:cs="Arial"/>
          <w:i/>
          <w:sz w:val="20"/>
          <w:szCs w:val="20"/>
          <w:lang w:val="es-MX"/>
        </w:rPr>
        <w:t>Negociación con proveedores y  mantenimiento de relaciones con los mismos.</w:t>
      </w:r>
    </w:p>
    <w:p w:rsidR="00672E71" w:rsidRDefault="00672E71" w:rsidP="00672E71">
      <w:pPr>
        <w:rPr>
          <w:rFonts w:ascii="Arial" w:hAnsi="Arial" w:cs="Arial"/>
          <w:sz w:val="22"/>
          <w:szCs w:val="22"/>
          <w:lang w:val="es-MX"/>
        </w:rPr>
      </w:pPr>
    </w:p>
    <w:p w:rsidR="00672E71" w:rsidRDefault="00672E71" w:rsidP="00672E71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COMUNDI INTERNATIONAL CORPORATION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  </w:t>
      </w:r>
      <w:r w:rsidR="0087656F">
        <w:rPr>
          <w:rFonts w:ascii="Arial" w:hAnsi="Arial" w:cs="Arial"/>
          <w:sz w:val="22"/>
          <w:szCs w:val="22"/>
          <w:lang w:val="es-MX"/>
        </w:rPr>
        <w:t xml:space="preserve">    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2000 – 2002</w:t>
      </w:r>
    </w:p>
    <w:p w:rsidR="00672E71" w:rsidRPr="0087656F" w:rsidRDefault="00672E71" w:rsidP="00672E71">
      <w:pPr>
        <w:jc w:val="both"/>
        <w:rPr>
          <w:rFonts w:ascii="Arial" w:hAnsi="Arial" w:cs="Arial"/>
          <w:sz w:val="16"/>
          <w:szCs w:val="16"/>
          <w:lang w:val="es-MX" w:eastAsia="ja-JP"/>
        </w:rPr>
      </w:pPr>
      <w:r w:rsidRPr="0087656F">
        <w:rPr>
          <w:rFonts w:ascii="Arial" w:hAnsi="Arial" w:cs="Arial"/>
          <w:sz w:val="16"/>
          <w:szCs w:val="16"/>
          <w:lang w:val="es-MX"/>
        </w:rPr>
        <w:t>Empresa que actúa como agencia de compras, localizada en la ciudad de Miami USA, con exportaciones a clientes ubicados en Centro y Sud Amé</w:t>
      </w:r>
      <w:r w:rsidRPr="0087656F">
        <w:rPr>
          <w:rFonts w:ascii="Arial" w:hAnsi="Arial" w:cs="Arial"/>
          <w:sz w:val="16"/>
          <w:szCs w:val="16"/>
          <w:lang w:val="es-MX" w:eastAsia="ja-JP"/>
        </w:rPr>
        <w:t>rica.</w:t>
      </w:r>
    </w:p>
    <w:p w:rsidR="00672E71" w:rsidRPr="0087656F" w:rsidRDefault="00672E71" w:rsidP="00672E71">
      <w:pPr>
        <w:jc w:val="both"/>
        <w:rPr>
          <w:rFonts w:ascii="Arial" w:hAnsi="Arial" w:cs="Arial"/>
          <w:sz w:val="16"/>
          <w:szCs w:val="16"/>
          <w:lang w:val="es-MX" w:eastAsia="ja-JP"/>
        </w:rPr>
      </w:pPr>
      <w:r w:rsidRPr="0087656F">
        <w:rPr>
          <w:rFonts w:ascii="Arial" w:hAnsi="Arial" w:cs="Arial"/>
          <w:sz w:val="16"/>
          <w:szCs w:val="16"/>
          <w:lang w:val="es-MX" w:eastAsia="ja-JP"/>
        </w:rPr>
        <w:t>Responsable de la función operativa de la empresa, encargado de presentación de cotizaciones  y compras para clientes empresariales, preparación de facturas y documentos de exportación</w:t>
      </w:r>
      <w:r w:rsidR="0087656F" w:rsidRPr="0087656F">
        <w:rPr>
          <w:rFonts w:ascii="Arial" w:hAnsi="Arial" w:cs="Arial"/>
          <w:sz w:val="16"/>
          <w:szCs w:val="16"/>
          <w:lang w:val="es-MX" w:eastAsia="ja-JP"/>
        </w:rPr>
        <w:t xml:space="preserve"> y despacho de mercadería</w:t>
      </w:r>
      <w:r w:rsidRPr="0087656F">
        <w:rPr>
          <w:rFonts w:ascii="Arial" w:hAnsi="Arial" w:cs="Arial"/>
          <w:sz w:val="16"/>
          <w:szCs w:val="16"/>
          <w:lang w:val="es-MX" w:eastAsia="ja-JP"/>
        </w:rPr>
        <w:t>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Atención de clientes del área de Sudamérica y América Central.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Elaboración de solicitudes de cotizaciones y preparación de las mismas.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 xml:space="preserve">Encargado de la </w:t>
      </w:r>
      <w:r w:rsidRPr="004D3555">
        <w:rPr>
          <w:rFonts w:ascii="Arial" w:eastAsia="Batang" w:hAnsi="Arial" w:cs="Arial"/>
          <w:i/>
          <w:sz w:val="20"/>
          <w:szCs w:val="20"/>
          <w:lang w:val="es-MX" w:eastAsia="ko-KR"/>
        </w:rPr>
        <w:t xml:space="preserve">recepción negociación y </w:t>
      </w:r>
      <w:r w:rsidRPr="004D3555">
        <w:rPr>
          <w:rFonts w:ascii="Arial" w:hAnsi="Arial" w:cs="Arial"/>
          <w:i/>
          <w:sz w:val="20"/>
          <w:szCs w:val="20"/>
          <w:lang w:val="es-MX" w:eastAsia="ja-JP"/>
        </w:rPr>
        <w:t>tramite</w:t>
      </w:r>
      <w:r w:rsidRPr="004D3555">
        <w:rPr>
          <w:rFonts w:ascii="Arial" w:eastAsia="Batang" w:hAnsi="Arial" w:cs="Arial"/>
          <w:i/>
          <w:sz w:val="20"/>
          <w:szCs w:val="20"/>
          <w:lang w:val="es-MX" w:eastAsia="ko-KR"/>
        </w:rPr>
        <w:t xml:space="preserve"> de </w:t>
      </w:r>
      <w:r w:rsidR="0087656F" w:rsidRPr="004D3555">
        <w:rPr>
          <w:rFonts w:ascii="Arial" w:eastAsia="Batang" w:hAnsi="Arial" w:cs="Arial"/>
          <w:i/>
          <w:sz w:val="20"/>
          <w:szCs w:val="20"/>
          <w:lang w:val="es-MX" w:eastAsia="ko-KR"/>
        </w:rPr>
        <w:t>órdenes</w:t>
      </w:r>
      <w:r w:rsidRPr="004D3555">
        <w:rPr>
          <w:rFonts w:ascii="Arial" w:eastAsia="Batang" w:hAnsi="Arial" w:cs="Arial"/>
          <w:i/>
          <w:sz w:val="20"/>
          <w:szCs w:val="20"/>
          <w:lang w:val="es-MX" w:eastAsia="ko-KR"/>
        </w:rPr>
        <w:t xml:space="preserve"> de compra solicitadas.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Responsable de la recepción, verificación y despacho al exterior de la mercadería comprada.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Preparación de de facturas, Airway bill,  Bill of landing, y Documentos de Exportación.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 w:eastAsia="ja-JP"/>
        </w:rPr>
      </w:pPr>
      <w:r w:rsidRPr="004D3555">
        <w:rPr>
          <w:rFonts w:ascii="Arial" w:hAnsi="Arial" w:cs="Arial"/>
          <w:sz w:val="20"/>
          <w:szCs w:val="20"/>
          <w:lang w:val="es-MX" w:eastAsia="ja-JP"/>
        </w:rPr>
        <w:t>Contacto con proveedores de Norteamérica y Europa, utilizando Internet y vía telefónica.</w:t>
      </w:r>
    </w:p>
    <w:p w:rsidR="00672E71" w:rsidRDefault="00672E71" w:rsidP="00672E71">
      <w:pPr>
        <w:jc w:val="both"/>
        <w:rPr>
          <w:rFonts w:ascii="Arial" w:hAnsi="Arial" w:cs="Arial"/>
          <w:sz w:val="20"/>
          <w:szCs w:val="20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b/>
          <w:sz w:val="22"/>
          <w:szCs w:val="22"/>
          <w:lang w:val="es-MX" w:eastAsia="ja-JP"/>
        </w:rPr>
        <w:t xml:space="preserve">BANCO WIESE LTDO                                                                                      </w:t>
      </w:r>
      <w:r w:rsidR="0087656F">
        <w:rPr>
          <w:rFonts w:ascii="Arial" w:hAnsi="Arial" w:cs="Arial"/>
          <w:b/>
          <w:sz w:val="22"/>
          <w:szCs w:val="22"/>
          <w:lang w:val="es-MX" w:eastAsia="ja-JP"/>
        </w:rPr>
        <w:t xml:space="preserve"> </w:t>
      </w:r>
      <w:r>
        <w:rPr>
          <w:rFonts w:ascii="Arial" w:hAnsi="Arial" w:cs="Arial"/>
          <w:sz w:val="22"/>
          <w:szCs w:val="22"/>
          <w:lang w:val="es-MX" w:eastAsia="ja-JP"/>
        </w:rPr>
        <w:t>1981 – 1999</w:t>
      </w:r>
    </w:p>
    <w:p w:rsidR="00672E71" w:rsidRPr="0087656F" w:rsidRDefault="00672E71" w:rsidP="00672E71">
      <w:pPr>
        <w:jc w:val="both"/>
        <w:rPr>
          <w:rFonts w:ascii="Arial" w:hAnsi="Arial" w:cs="Arial"/>
          <w:sz w:val="16"/>
          <w:szCs w:val="16"/>
          <w:lang w:val="es-MX" w:eastAsia="ja-JP"/>
        </w:rPr>
      </w:pPr>
      <w:r w:rsidRPr="0087656F">
        <w:rPr>
          <w:rFonts w:ascii="Arial" w:hAnsi="Arial" w:cs="Arial"/>
          <w:sz w:val="16"/>
          <w:szCs w:val="16"/>
          <w:lang w:val="es-MX" w:eastAsia="ja-JP"/>
        </w:rPr>
        <w:t>Importante banco del sistema financiero peruano, fusionado al Grupo Sudameris.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i/>
          <w:sz w:val="22"/>
          <w:szCs w:val="22"/>
          <w:lang w:val="es-MX" w:eastAsia="ja-JP"/>
        </w:rPr>
        <w:t xml:space="preserve">Jefe de Operaciones Sucursal Tacna                                                                </w:t>
      </w:r>
      <w:r w:rsidR="0087656F">
        <w:rPr>
          <w:rFonts w:ascii="Arial" w:hAnsi="Arial" w:cs="Arial"/>
          <w:i/>
          <w:sz w:val="22"/>
          <w:szCs w:val="22"/>
          <w:lang w:val="es-MX" w:eastAsia="ja-JP"/>
        </w:rPr>
        <w:t xml:space="preserve"> </w:t>
      </w:r>
      <w:r>
        <w:rPr>
          <w:rFonts w:ascii="Arial" w:hAnsi="Arial" w:cs="Arial"/>
          <w:i/>
          <w:sz w:val="22"/>
          <w:szCs w:val="22"/>
          <w:lang w:val="es-MX" w:eastAsia="ja-JP"/>
        </w:rPr>
        <w:t xml:space="preserve"> </w:t>
      </w:r>
      <w:r>
        <w:rPr>
          <w:rFonts w:ascii="Arial" w:hAnsi="Arial" w:cs="Arial"/>
          <w:sz w:val="22"/>
          <w:szCs w:val="22"/>
          <w:lang w:val="es-MX" w:eastAsia="ja-JP"/>
        </w:rPr>
        <w:t>1995 - 1999</w:t>
      </w:r>
    </w:p>
    <w:p w:rsidR="00672E71" w:rsidRDefault="00672E71" w:rsidP="00672E71">
      <w:pPr>
        <w:jc w:val="both"/>
        <w:rPr>
          <w:rFonts w:ascii="Arial" w:hAnsi="Arial" w:cs="Arial"/>
          <w:sz w:val="16"/>
          <w:szCs w:val="16"/>
          <w:lang w:val="es-MX" w:eastAsia="ja-JP"/>
        </w:rPr>
      </w:pPr>
      <w:r>
        <w:rPr>
          <w:rFonts w:ascii="Arial" w:hAnsi="Arial" w:cs="Arial"/>
          <w:sz w:val="16"/>
          <w:szCs w:val="16"/>
          <w:lang w:val="es-MX" w:eastAsia="ja-JP"/>
        </w:rPr>
        <w:t>Responsable integral de la función operativa de la Sucursal y Agencias dependientes. Reportaba al Gerente de Sucursal.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Responsable por el manejo operativo de la Sucursal.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Control de atención al público y encargado de requerimientos de productos y servicios crediticios.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Encargado de la Tesorería de la Sucursal y Agencias.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 xml:space="preserve">Preparación de campañas de captación de clientes, mediante la venta de cartera de productos que incluían, tarjetas de crédito, créditos personales, créditos MYPE, Hipotecarios, </w:t>
      </w:r>
      <w:proofErr w:type="spellStart"/>
      <w:r w:rsidRPr="004D3555">
        <w:rPr>
          <w:rFonts w:ascii="Arial" w:hAnsi="Arial" w:cs="Arial"/>
          <w:i/>
          <w:sz w:val="20"/>
          <w:szCs w:val="20"/>
          <w:lang w:val="es-MX" w:eastAsia="ja-JP"/>
        </w:rPr>
        <w:t>Telewiese</w:t>
      </w:r>
      <w:proofErr w:type="spellEnd"/>
      <w:r w:rsidRPr="004D3555">
        <w:rPr>
          <w:rFonts w:ascii="Arial" w:hAnsi="Arial" w:cs="Arial"/>
          <w:i/>
          <w:sz w:val="20"/>
          <w:szCs w:val="20"/>
          <w:lang w:val="es-MX" w:eastAsia="ja-JP"/>
        </w:rPr>
        <w:t>, Inversiones en Bolsa,  etc.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Calificación de créditos vía comités y seguimiento de los mismos.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Recuperación de créditos, y refinanciación de deudas logrando mejorar la posición crediticia del banco en la mayoría de los casos.</w:t>
      </w:r>
    </w:p>
    <w:p w:rsidR="00672E71" w:rsidRPr="004D3555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Implementación de charlas y visitas a clientes exponiendo ventajas de los productos,  realizando también seminarios a los clientes sobre las disposiciones y normas establecidas por la SBS.</w:t>
      </w:r>
    </w:p>
    <w:p w:rsidR="00672E71" w:rsidRDefault="00672E71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Desarrollo de programas de capacitación interna, permitiendo mejorar la calidad de atención a los clientes.</w:t>
      </w:r>
    </w:p>
    <w:p w:rsidR="00C9530D" w:rsidRPr="004D3555" w:rsidRDefault="00C9530D" w:rsidP="00672E71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>
        <w:rPr>
          <w:rFonts w:ascii="Arial" w:hAnsi="Arial" w:cs="Arial"/>
          <w:i/>
          <w:sz w:val="20"/>
          <w:szCs w:val="20"/>
          <w:lang w:val="es-MX" w:eastAsia="ja-JP"/>
        </w:rPr>
        <w:t>Representante legal en ejecución de garantías y secuestros conservativos.</w:t>
      </w:r>
    </w:p>
    <w:p w:rsidR="00672E71" w:rsidRDefault="00672E71" w:rsidP="00672E71">
      <w:pPr>
        <w:jc w:val="both"/>
        <w:rPr>
          <w:rFonts w:ascii="Arial" w:hAnsi="Arial" w:cs="Arial"/>
          <w:sz w:val="20"/>
          <w:szCs w:val="20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i/>
          <w:sz w:val="22"/>
          <w:szCs w:val="22"/>
          <w:lang w:val="es-MX" w:eastAsia="ja-JP"/>
        </w:rPr>
        <w:t xml:space="preserve">Administrador de Agencia Camacho                                           </w:t>
      </w:r>
      <w:r>
        <w:rPr>
          <w:rFonts w:ascii="Arial" w:hAnsi="Arial" w:cs="Arial"/>
          <w:sz w:val="22"/>
          <w:szCs w:val="22"/>
          <w:lang w:val="es-MX" w:eastAsia="ja-JP"/>
        </w:rPr>
        <w:t xml:space="preserve"> </w:t>
      </w:r>
      <w:r w:rsidR="0087656F">
        <w:rPr>
          <w:rFonts w:ascii="Arial" w:hAnsi="Arial" w:cs="Arial"/>
          <w:sz w:val="22"/>
          <w:szCs w:val="22"/>
          <w:lang w:val="es-MX" w:eastAsia="ja-JP"/>
        </w:rPr>
        <w:t xml:space="preserve">                       </w:t>
      </w:r>
      <w:r>
        <w:rPr>
          <w:rFonts w:ascii="Arial" w:hAnsi="Arial" w:cs="Arial"/>
          <w:sz w:val="22"/>
          <w:szCs w:val="22"/>
          <w:lang w:val="es-MX" w:eastAsia="ja-JP"/>
        </w:rPr>
        <w:t>1990 - 1995</w:t>
      </w:r>
    </w:p>
    <w:p w:rsidR="00672E71" w:rsidRDefault="00672E71" w:rsidP="00672E71">
      <w:pPr>
        <w:jc w:val="both"/>
        <w:rPr>
          <w:rFonts w:ascii="Arial" w:hAnsi="Arial" w:cs="Arial"/>
          <w:sz w:val="16"/>
          <w:szCs w:val="16"/>
          <w:lang w:val="es-MX" w:eastAsia="ja-JP"/>
        </w:rPr>
      </w:pPr>
      <w:r>
        <w:rPr>
          <w:rFonts w:ascii="Arial" w:hAnsi="Arial" w:cs="Arial"/>
          <w:sz w:val="16"/>
          <w:szCs w:val="16"/>
          <w:lang w:val="es-MX" w:eastAsia="ja-JP"/>
        </w:rPr>
        <w:t>Responsable de la gestión comercial y operativa de la oficina, calificada en grupo A. Reportaba al Gerente de Agencias</w:t>
      </w:r>
    </w:p>
    <w:p w:rsidR="00672E71" w:rsidRPr="004D3555" w:rsidRDefault="00672E71" w:rsidP="00672E71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Atención al público sobre requerimientos de servicios crediticios, operaciones y servicios.</w:t>
      </w:r>
    </w:p>
    <w:p w:rsidR="00672E71" w:rsidRPr="004D3555" w:rsidRDefault="00672E71" w:rsidP="00672E71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lastRenderedPageBreak/>
        <w:t>Implementación de programas de visitas a clientes logrando incrementar cantidad y calidad.</w:t>
      </w:r>
    </w:p>
    <w:p w:rsidR="00672E71" w:rsidRPr="004D3555" w:rsidRDefault="00672E71" w:rsidP="00672E71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Implementación y desarrollo de servicios personalizados de atención a clientes, eliminando reclamos por calidad de servicio.</w:t>
      </w:r>
    </w:p>
    <w:p w:rsidR="00672E71" w:rsidRPr="004D3555" w:rsidRDefault="00672E71" w:rsidP="00672E71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Ampliación del área de influencia de la oficina captando operaciones del sector industrial permitiendo mejorar los ingresos financieros de la oficina.</w:t>
      </w:r>
    </w:p>
    <w:p w:rsidR="00672E71" w:rsidRPr="004D3555" w:rsidRDefault="00672E71" w:rsidP="00672E71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Incremento de capacidad instalada de la oficina en términos de recursos humanos y materiales.</w:t>
      </w:r>
    </w:p>
    <w:p w:rsidR="00672E71" w:rsidRDefault="00672E71" w:rsidP="00672E71">
      <w:pPr>
        <w:jc w:val="both"/>
        <w:rPr>
          <w:rFonts w:ascii="Arial" w:hAnsi="Arial" w:cs="Arial"/>
          <w:sz w:val="20"/>
          <w:szCs w:val="20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i/>
          <w:sz w:val="22"/>
          <w:szCs w:val="22"/>
          <w:lang w:val="es-MX" w:eastAsia="ja-JP"/>
        </w:rPr>
        <w:t xml:space="preserve">Administrador de Agencia Balconcillo                                                   </w:t>
      </w:r>
      <w:r w:rsidR="0087656F">
        <w:rPr>
          <w:rFonts w:ascii="Arial" w:hAnsi="Arial" w:cs="Arial"/>
          <w:sz w:val="22"/>
          <w:szCs w:val="22"/>
          <w:lang w:val="es-MX" w:eastAsia="ja-JP"/>
        </w:rPr>
        <w:t xml:space="preserve">              </w:t>
      </w:r>
      <w:r>
        <w:rPr>
          <w:rFonts w:ascii="Arial" w:hAnsi="Arial" w:cs="Arial"/>
          <w:sz w:val="22"/>
          <w:szCs w:val="22"/>
          <w:lang w:val="es-MX" w:eastAsia="ja-JP"/>
        </w:rPr>
        <w:t>1989 - 1990</w:t>
      </w:r>
    </w:p>
    <w:p w:rsidR="00672E71" w:rsidRDefault="00672E71" w:rsidP="00672E71">
      <w:pPr>
        <w:jc w:val="both"/>
        <w:rPr>
          <w:rFonts w:ascii="Arial" w:hAnsi="Arial" w:cs="Arial"/>
          <w:sz w:val="16"/>
          <w:szCs w:val="16"/>
          <w:lang w:val="es-MX" w:eastAsia="ja-JP"/>
        </w:rPr>
      </w:pPr>
      <w:r>
        <w:rPr>
          <w:rFonts w:ascii="Arial" w:hAnsi="Arial" w:cs="Arial"/>
          <w:sz w:val="16"/>
          <w:szCs w:val="16"/>
          <w:lang w:val="es-MX" w:eastAsia="ja-JP"/>
        </w:rPr>
        <w:t>Responsable de la gestión comercial y operativa de la Agencia. Reportaba al Gerente de Agencias</w:t>
      </w:r>
    </w:p>
    <w:p w:rsidR="00672E71" w:rsidRPr="004D3555" w:rsidRDefault="00672E71" w:rsidP="00672E71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Incremento de los depósitos vía reestructuración de procesos internos.</w:t>
      </w:r>
    </w:p>
    <w:p w:rsidR="00672E71" w:rsidRPr="004D3555" w:rsidRDefault="00672E71" w:rsidP="00672E71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Aumento de utilidades de la oficina por incremento en operaciones de crédito y cambios de moneda extranjera.</w:t>
      </w:r>
    </w:p>
    <w:p w:rsidR="00672E71" w:rsidRPr="004D3555" w:rsidRDefault="00672E71" w:rsidP="00672E71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  <w:lang w:val="es-MX" w:eastAsia="ja-JP"/>
        </w:rPr>
      </w:pPr>
      <w:r w:rsidRPr="004D3555">
        <w:rPr>
          <w:rFonts w:ascii="Arial" w:hAnsi="Arial" w:cs="Arial"/>
          <w:i/>
          <w:sz w:val="20"/>
          <w:szCs w:val="20"/>
          <w:lang w:val="es-MX" w:eastAsia="ja-JP"/>
        </w:rPr>
        <w:t>Mejoramiento y ampliación de los servicios de la Agencia mediante la extensión de horarios de atención y puesta en marcha de nuevos.</w:t>
      </w:r>
    </w:p>
    <w:p w:rsidR="00672E71" w:rsidRDefault="00672E71" w:rsidP="00672E71">
      <w:pPr>
        <w:jc w:val="both"/>
        <w:rPr>
          <w:rFonts w:ascii="Arial" w:hAnsi="Arial" w:cs="Arial"/>
          <w:i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i/>
          <w:sz w:val="22"/>
          <w:szCs w:val="22"/>
          <w:lang w:val="es-MX" w:eastAsia="ja-JP"/>
        </w:rPr>
      </w:pPr>
      <w:r>
        <w:rPr>
          <w:rFonts w:ascii="Arial" w:hAnsi="Arial" w:cs="Arial"/>
          <w:i/>
          <w:sz w:val="22"/>
          <w:szCs w:val="22"/>
          <w:lang w:val="es-MX" w:eastAsia="ja-JP"/>
        </w:rPr>
        <w:t xml:space="preserve">Administrador Rotativo de Agencias         </w:t>
      </w:r>
      <w:r>
        <w:rPr>
          <w:rFonts w:ascii="Arial" w:hAnsi="Arial" w:cs="Arial"/>
          <w:sz w:val="22"/>
          <w:szCs w:val="22"/>
          <w:lang w:val="es-MX" w:eastAsia="ja-JP"/>
        </w:rPr>
        <w:t xml:space="preserve">                                   </w:t>
      </w:r>
      <w:r w:rsidR="0087656F">
        <w:rPr>
          <w:rFonts w:ascii="Arial" w:hAnsi="Arial" w:cs="Arial"/>
          <w:sz w:val="22"/>
          <w:szCs w:val="22"/>
          <w:lang w:val="es-MX" w:eastAsia="ja-JP"/>
        </w:rPr>
        <w:t xml:space="preserve">                        </w:t>
      </w:r>
      <w:r>
        <w:rPr>
          <w:rFonts w:ascii="Arial" w:hAnsi="Arial" w:cs="Arial"/>
          <w:sz w:val="22"/>
          <w:szCs w:val="22"/>
          <w:lang w:val="es-MX" w:eastAsia="ja-JP"/>
        </w:rPr>
        <w:t>1988 - 1990</w:t>
      </w:r>
      <w:r>
        <w:rPr>
          <w:rFonts w:ascii="Arial" w:hAnsi="Arial" w:cs="Arial"/>
          <w:i/>
          <w:sz w:val="22"/>
          <w:szCs w:val="22"/>
          <w:lang w:val="es-MX" w:eastAsia="ja-JP"/>
        </w:rPr>
        <w:t xml:space="preserve">          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i/>
          <w:sz w:val="22"/>
          <w:szCs w:val="22"/>
          <w:lang w:val="es-MX" w:eastAsia="ja-JP"/>
        </w:rPr>
        <w:t>Administrador de Agencia Grau</w:t>
      </w:r>
      <w:r>
        <w:rPr>
          <w:rFonts w:ascii="Arial" w:hAnsi="Arial" w:cs="Arial"/>
          <w:sz w:val="22"/>
          <w:szCs w:val="22"/>
          <w:lang w:val="es-MX" w:eastAsia="ja-JP"/>
        </w:rPr>
        <w:t xml:space="preserve">                                                   </w:t>
      </w:r>
      <w:r w:rsidR="0087656F">
        <w:rPr>
          <w:rFonts w:ascii="Arial" w:hAnsi="Arial" w:cs="Arial"/>
          <w:sz w:val="22"/>
          <w:szCs w:val="22"/>
          <w:lang w:val="es-MX" w:eastAsia="ja-JP"/>
        </w:rPr>
        <w:t xml:space="preserve">                        </w:t>
      </w:r>
      <w:r>
        <w:rPr>
          <w:rFonts w:ascii="Arial" w:hAnsi="Arial" w:cs="Arial"/>
          <w:sz w:val="22"/>
          <w:szCs w:val="22"/>
          <w:lang w:val="es-MX" w:eastAsia="ja-JP"/>
        </w:rPr>
        <w:t>1985 - 1988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i/>
          <w:sz w:val="22"/>
          <w:szCs w:val="22"/>
          <w:lang w:val="es-MX" w:eastAsia="ja-JP"/>
        </w:rPr>
        <w:t>Cajero</w:t>
      </w:r>
      <w:r>
        <w:rPr>
          <w:rFonts w:ascii="Arial" w:hAnsi="Arial" w:cs="Arial"/>
          <w:sz w:val="22"/>
          <w:szCs w:val="22"/>
          <w:lang w:val="es-MX" w:eastAsia="ja-JP"/>
        </w:rPr>
        <w:t xml:space="preserve">                                                                                          </w:t>
      </w:r>
      <w:r w:rsidR="0087656F">
        <w:rPr>
          <w:rFonts w:ascii="Arial" w:hAnsi="Arial" w:cs="Arial"/>
          <w:sz w:val="22"/>
          <w:szCs w:val="22"/>
          <w:lang w:val="es-MX" w:eastAsia="ja-JP"/>
        </w:rPr>
        <w:t xml:space="preserve">                       </w:t>
      </w:r>
      <w:r>
        <w:rPr>
          <w:rFonts w:ascii="Arial" w:hAnsi="Arial" w:cs="Arial"/>
          <w:sz w:val="22"/>
          <w:szCs w:val="22"/>
          <w:lang w:val="es-MX" w:eastAsia="ja-JP"/>
        </w:rPr>
        <w:t xml:space="preserve"> 1982 - 1985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i/>
          <w:sz w:val="22"/>
          <w:szCs w:val="22"/>
          <w:lang w:val="es-MX" w:eastAsia="ja-JP"/>
        </w:rPr>
        <w:t>Recibidor Pagador</w:t>
      </w:r>
      <w:r>
        <w:rPr>
          <w:rFonts w:ascii="Arial" w:hAnsi="Arial" w:cs="Arial"/>
          <w:sz w:val="22"/>
          <w:szCs w:val="22"/>
          <w:lang w:val="es-MX" w:eastAsia="ja-JP"/>
        </w:rPr>
        <w:t xml:space="preserve">                                                                        </w:t>
      </w:r>
      <w:r w:rsidR="0087656F">
        <w:rPr>
          <w:rFonts w:ascii="Arial" w:hAnsi="Arial" w:cs="Arial"/>
          <w:sz w:val="22"/>
          <w:szCs w:val="22"/>
          <w:lang w:val="es-MX" w:eastAsia="ja-JP"/>
        </w:rPr>
        <w:t xml:space="preserve">                       </w:t>
      </w:r>
      <w:r>
        <w:rPr>
          <w:rFonts w:ascii="Arial" w:hAnsi="Arial" w:cs="Arial"/>
          <w:sz w:val="22"/>
          <w:szCs w:val="22"/>
          <w:lang w:val="es-MX" w:eastAsia="ja-JP"/>
        </w:rPr>
        <w:t>1981 - 1982</w:t>
      </w:r>
    </w:p>
    <w:p w:rsidR="00672E71" w:rsidRDefault="00672E71" w:rsidP="00672E71">
      <w:pPr>
        <w:jc w:val="both"/>
        <w:rPr>
          <w:rFonts w:ascii="Arial" w:hAnsi="Arial" w:cs="Arial"/>
          <w:sz w:val="20"/>
          <w:szCs w:val="20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EDUCACION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b/>
          <w:sz w:val="22"/>
          <w:szCs w:val="22"/>
          <w:lang w:val="es-MX" w:eastAsia="ja-JP"/>
        </w:rPr>
        <w:t>Universidad de Lima</w:t>
      </w:r>
      <w:r>
        <w:rPr>
          <w:rFonts w:ascii="Arial" w:hAnsi="Arial" w:cs="Arial"/>
          <w:sz w:val="22"/>
          <w:szCs w:val="22"/>
          <w:lang w:val="es-MX" w:eastAsia="ja-JP"/>
        </w:rPr>
        <w:t xml:space="preserve">                                                                                                  </w:t>
      </w:r>
    </w:p>
    <w:p w:rsidR="00672E71" w:rsidRDefault="00672E71" w:rsidP="00672E7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 xml:space="preserve">Bachiller en Administración de Empresas                              </w:t>
      </w:r>
      <w:r w:rsidR="0087656F">
        <w:rPr>
          <w:rFonts w:ascii="Arial" w:hAnsi="Arial" w:cs="Arial"/>
          <w:sz w:val="22"/>
          <w:szCs w:val="22"/>
          <w:lang w:val="es-MX" w:eastAsia="ja-JP"/>
        </w:rPr>
        <w:t xml:space="preserve">                      </w:t>
      </w:r>
      <w:r>
        <w:rPr>
          <w:rFonts w:ascii="Arial" w:hAnsi="Arial" w:cs="Arial"/>
          <w:sz w:val="22"/>
          <w:szCs w:val="22"/>
          <w:lang w:val="es-MX" w:eastAsia="ja-JP"/>
        </w:rPr>
        <w:t xml:space="preserve">1976 - 1982 </w:t>
      </w:r>
    </w:p>
    <w:p w:rsidR="00672E71" w:rsidRDefault="00672E71" w:rsidP="00672E7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Curso de Actualización Profesional en Administración CAPA XI</w:t>
      </w:r>
      <w:r>
        <w:rPr>
          <w:rFonts w:ascii="Arial" w:hAnsi="Arial" w:cs="Arial"/>
          <w:sz w:val="22"/>
          <w:szCs w:val="22"/>
          <w:lang w:val="es-MX" w:eastAsia="ja-JP"/>
        </w:rPr>
        <w:tab/>
      </w:r>
      <w:r>
        <w:rPr>
          <w:rFonts w:ascii="Arial" w:hAnsi="Arial" w:cs="Arial"/>
          <w:sz w:val="22"/>
          <w:szCs w:val="22"/>
          <w:lang w:val="es-MX" w:eastAsia="ja-JP"/>
        </w:rPr>
        <w:tab/>
        <w:t xml:space="preserve">    2002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CURSOS Y SEMINARIOS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b/>
          <w:sz w:val="22"/>
          <w:szCs w:val="22"/>
          <w:lang w:val="es-MX" w:eastAsia="ja-JP"/>
        </w:rPr>
      </w:pPr>
      <w:r>
        <w:rPr>
          <w:rFonts w:ascii="Arial" w:hAnsi="Arial" w:cs="Arial"/>
          <w:b/>
          <w:sz w:val="22"/>
          <w:szCs w:val="22"/>
          <w:lang w:val="es-MX" w:eastAsia="ja-JP"/>
        </w:rPr>
        <w:t xml:space="preserve">Banco </w:t>
      </w:r>
      <w:proofErr w:type="spellStart"/>
      <w:r>
        <w:rPr>
          <w:rFonts w:ascii="Arial" w:hAnsi="Arial" w:cs="Arial"/>
          <w:b/>
          <w:sz w:val="22"/>
          <w:szCs w:val="22"/>
          <w:lang w:val="es-MX" w:eastAsia="ja-JP"/>
        </w:rPr>
        <w:t>Wiese</w:t>
      </w:r>
      <w:proofErr w:type="spellEnd"/>
      <w:r>
        <w:rPr>
          <w:rFonts w:ascii="Arial" w:hAnsi="Arial" w:cs="Arial"/>
          <w:b/>
          <w:sz w:val="22"/>
          <w:szCs w:val="22"/>
          <w:lang w:val="es-MX" w:eastAsia="ja-JP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 w:eastAsia="ja-JP"/>
        </w:rPr>
        <w:t>Ltdo</w:t>
      </w:r>
      <w:proofErr w:type="spellEnd"/>
    </w:p>
    <w:p w:rsidR="00672E71" w:rsidRDefault="00672E71" w:rsidP="00672E7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Programa de actualización para Jefes de Operaciones de Sucursales.</w:t>
      </w:r>
    </w:p>
    <w:p w:rsidR="00672E71" w:rsidRDefault="00672E71" w:rsidP="00672E7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Seminario “El Desafío del Cambio”</w:t>
      </w:r>
    </w:p>
    <w:p w:rsidR="00672E71" w:rsidRDefault="00672E71" w:rsidP="00672E7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Seminarios “Administración y Gerencia para Jefes de Operaciones”</w:t>
      </w:r>
    </w:p>
    <w:p w:rsidR="00672E71" w:rsidRDefault="00672E71" w:rsidP="00672E7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Programa integral de actualización para los Administradores</w:t>
      </w:r>
    </w:p>
    <w:p w:rsidR="00672E71" w:rsidRDefault="00672E71" w:rsidP="00672E7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Programa de capacitación para Banca Personal.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b/>
          <w:sz w:val="22"/>
          <w:szCs w:val="22"/>
          <w:lang w:val="es-MX" w:eastAsia="ja-JP"/>
        </w:rPr>
      </w:pPr>
      <w:r>
        <w:rPr>
          <w:rFonts w:ascii="Arial" w:hAnsi="Arial" w:cs="Arial"/>
          <w:b/>
          <w:sz w:val="22"/>
          <w:szCs w:val="22"/>
          <w:lang w:val="es-MX" w:eastAsia="ja-JP"/>
        </w:rPr>
        <w:t>Escuela Superior de Administración de Negocios (ESAN)</w:t>
      </w:r>
    </w:p>
    <w:p w:rsidR="00672E71" w:rsidRDefault="00672E71" w:rsidP="00672E7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Seminarios “Reingeniería de Costos: un Enfoque Estratégico en los Negocios”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b/>
          <w:sz w:val="22"/>
          <w:szCs w:val="22"/>
          <w:lang w:val="es-MX" w:eastAsia="ja-JP"/>
        </w:rPr>
      </w:pPr>
      <w:r>
        <w:rPr>
          <w:rFonts w:ascii="Arial" w:hAnsi="Arial" w:cs="Arial"/>
          <w:b/>
          <w:sz w:val="22"/>
          <w:szCs w:val="22"/>
          <w:lang w:val="es-MX" w:eastAsia="ja-JP"/>
        </w:rPr>
        <w:t>Instituto Peruano de Administración de Empresas (IPAE)</w:t>
      </w:r>
    </w:p>
    <w:p w:rsidR="00672E71" w:rsidRDefault="00672E71" w:rsidP="00672E7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Análisis Financiero para la toma de Decisiones Crediticias</w:t>
      </w:r>
    </w:p>
    <w:p w:rsidR="00672E71" w:rsidRDefault="00672E71" w:rsidP="00672E7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Técnica de Ventas Bancarias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b/>
          <w:sz w:val="22"/>
          <w:szCs w:val="22"/>
          <w:lang w:val="es-MX" w:eastAsia="ja-JP"/>
        </w:rPr>
      </w:pPr>
      <w:r>
        <w:rPr>
          <w:rFonts w:ascii="Arial" w:hAnsi="Arial" w:cs="Arial"/>
          <w:b/>
          <w:sz w:val="22"/>
          <w:szCs w:val="22"/>
          <w:lang w:val="es-MX" w:eastAsia="ja-JP"/>
        </w:rPr>
        <w:t>Instituto Superior de Administración de Empresas (ISADE)</w:t>
      </w:r>
    </w:p>
    <w:p w:rsidR="00672E71" w:rsidRDefault="00672E71" w:rsidP="00672E7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Evaluación Estratégica de Proyectos de Inversión</w:t>
      </w:r>
    </w:p>
    <w:p w:rsidR="00672E71" w:rsidRDefault="00672E71" w:rsidP="00672E7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Finanzas para la Toma de Decisiones</w:t>
      </w: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</w:p>
    <w:p w:rsidR="00672E71" w:rsidRDefault="00672E71" w:rsidP="00672E71">
      <w:pPr>
        <w:jc w:val="both"/>
        <w:rPr>
          <w:rFonts w:ascii="Arial" w:hAnsi="Arial" w:cs="Arial"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 w:eastAsia="ja-JP"/>
        </w:rPr>
        <w:t>DATOS PERSONALES</w:t>
      </w:r>
    </w:p>
    <w:p w:rsidR="00E01E7C" w:rsidRPr="00C9530D" w:rsidRDefault="00672E71" w:rsidP="00C9530D">
      <w:pPr>
        <w:jc w:val="both"/>
        <w:rPr>
          <w:rFonts w:ascii="Arial" w:hAnsi="Arial" w:cs="Arial"/>
          <w:sz w:val="20"/>
          <w:szCs w:val="20"/>
          <w:lang w:val="es-MX" w:eastAsia="ja-JP"/>
        </w:rPr>
      </w:pPr>
      <w:r>
        <w:rPr>
          <w:rFonts w:ascii="Arial" w:hAnsi="Arial" w:cs="Arial"/>
          <w:sz w:val="20"/>
          <w:szCs w:val="20"/>
          <w:lang w:val="es-MX" w:eastAsia="ja-JP"/>
        </w:rPr>
        <w:t xml:space="preserve">Peruano. Casado </w:t>
      </w:r>
      <w:r w:rsidR="0058107C">
        <w:rPr>
          <w:rFonts w:ascii="Arial" w:hAnsi="Arial" w:cs="Arial"/>
          <w:sz w:val="20"/>
          <w:szCs w:val="20"/>
          <w:lang w:val="es-MX" w:eastAsia="ja-JP"/>
        </w:rPr>
        <w:t>50</w:t>
      </w:r>
      <w:r>
        <w:rPr>
          <w:rFonts w:ascii="Arial" w:hAnsi="Arial" w:cs="Arial"/>
          <w:sz w:val="20"/>
          <w:szCs w:val="20"/>
          <w:lang w:val="es-MX" w:eastAsia="ja-JP"/>
        </w:rPr>
        <w:t xml:space="preserve"> años, 2 hijos. Usuario de cómputo en Medio Ambiente de Windows, manejo de WORD, EXCEL, </w:t>
      </w:r>
      <w:r w:rsidR="00E90AD9">
        <w:rPr>
          <w:rFonts w:ascii="Arial" w:hAnsi="Arial" w:cs="Arial"/>
          <w:sz w:val="20"/>
          <w:szCs w:val="20"/>
          <w:lang w:val="es-MX" w:eastAsia="ja-JP"/>
        </w:rPr>
        <w:t>POWER POINT,</w:t>
      </w:r>
      <w:r>
        <w:rPr>
          <w:rFonts w:ascii="Arial" w:hAnsi="Arial" w:cs="Arial"/>
          <w:sz w:val="20"/>
          <w:szCs w:val="20"/>
          <w:lang w:val="es-MX" w:eastAsia="ja-JP"/>
        </w:rPr>
        <w:t xml:space="preserve"> Internet. Inglés intermedio.</w:t>
      </w:r>
    </w:p>
    <w:sectPr w:rsidR="00E01E7C" w:rsidRPr="00C9530D" w:rsidSect="00E01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549"/>
    <w:multiLevelType w:val="hybridMultilevel"/>
    <w:tmpl w:val="25047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00156"/>
    <w:multiLevelType w:val="hybridMultilevel"/>
    <w:tmpl w:val="CBA61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C3E50"/>
    <w:multiLevelType w:val="hybridMultilevel"/>
    <w:tmpl w:val="EE9460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B647E"/>
    <w:multiLevelType w:val="hybridMultilevel"/>
    <w:tmpl w:val="E7B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9191E"/>
    <w:multiLevelType w:val="hybridMultilevel"/>
    <w:tmpl w:val="8DF8F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F3BFE"/>
    <w:multiLevelType w:val="hybridMultilevel"/>
    <w:tmpl w:val="6BF402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62D46"/>
    <w:multiLevelType w:val="hybridMultilevel"/>
    <w:tmpl w:val="3D80A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E71"/>
    <w:rsid w:val="00084490"/>
    <w:rsid w:val="001023C3"/>
    <w:rsid w:val="00266846"/>
    <w:rsid w:val="00475160"/>
    <w:rsid w:val="004754C5"/>
    <w:rsid w:val="004D3555"/>
    <w:rsid w:val="00562C89"/>
    <w:rsid w:val="0058107C"/>
    <w:rsid w:val="005E6747"/>
    <w:rsid w:val="00672E71"/>
    <w:rsid w:val="006C57D7"/>
    <w:rsid w:val="006D7D4A"/>
    <w:rsid w:val="0087656F"/>
    <w:rsid w:val="00914FDF"/>
    <w:rsid w:val="009D517A"/>
    <w:rsid w:val="00B4241F"/>
    <w:rsid w:val="00C46859"/>
    <w:rsid w:val="00C667E6"/>
    <w:rsid w:val="00C9530D"/>
    <w:rsid w:val="00D95A57"/>
    <w:rsid w:val="00E01E7C"/>
    <w:rsid w:val="00E90AD9"/>
    <w:rsid w:val="00EF6C8E"/>
    <w:rsid w:val="00F45238"/>
    <w:rsid w:val="00F76678"/>
    <w:rsid w:val="00FA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7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2E71"/>
    <w:pPr>
      <w:keepNext/>
      <w:outlineLvl w:val="0"/>
    </w:pPr>
    <w:rPr>
      <w:rFonts w:ascii="Arial" w:eastAsia="Times New Roman" w:hAnsi="Arial" w:cs="Arial"/>
      <w:b/>
      <w:sz w:val="28"/>
      <w:szCs w:val="2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E71"/>
    <w:rPr>
      <w:rFonts w:ascii="Arial" w:eastAsia="Times New Roman" w:hAnsi="Arial" w:cs="Arial"/>
      <w:b/>
      <w:sz w:val="28"/>
      <w:szCs w:val="28"/>
      <w:lang w:val="es-MX"/>
    </w:rPr>
  </w:style>
  <w:style w:type="character" w:styleId="Hyperlink">
    <w:name w:val="Hyperlink"/>
    <w:basedOn w:val="DefaultParagraphFont"/>
    <w:semiHidden/>
    <w:unhideWhenUsed/>
    <w:rsid w:val="00672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exebio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5491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2</cp:revision>
  <dcterms:created xsi:type="dcterms:W3CDTF">2010-03-15T21:17:00Z</dcterms:created>
  <dcterms:modified xsi:type="dcterms:W3CDTF">2010-03-15T21:17:00Z</dcterms:modified>
</cp:coreProperties>
</file>