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93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                    </w:t>
      </w:r>
    </w:p>
    <w:p w:rsidR="00066393" w:rsidRDefault="0006639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4777740</wp:posOffset>
            </wp:positionH>
            <wp:positionV relativeFrom="paragraph">
              <wp:posOffset>165100</wp:posOffset>
            </wp:positionV>
            <wp:extent cx="889635" cy="1133475"/>
            <wp:effectExtent l="19050" t="0" r="5715" b="0"/>
            <wp:wrapNone/>
            <wp:docPr id="2" name="Imagen 2" descr="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393" w:rsidRDefault="0006639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  </w:t>
      </w:r>
      <w:r w:rsidR="00066393">
        <w:rPr>
          <w:noProof/>
          <w:lang w:eastAsia="es-PE"/>
        </w:rPr>
        <w:t xml:space="preserve">                   </w:t>
      </w:r>
      <w:r w:rsidRPr="007B2239">
        <w:rPr>
          <w:noProof/>
          <w:lang w:eastAsia="es-PE"/>
        </w:rPr>
        <w:t xml:space="preserve">                      ERNESTO MOLGORA ELERA</w:t>
      </w:r>
    </w:p>
    <w:p w:rsidR="006A7263" w:rsidRPr="007B2239" w:rsidRDefault="00066393" w:rsidP="006A7263">
      <w:pPr>
        <w:rPr>
          <w:noProof/>
          <w:lang w:eastAsia="es-PE"/>
        </w:rPr>
      </w:pPr>
      <w:r>
        <w:rPr>
          <w:noProof/>
          <w:lang w:eastAsia="es-PE"/>
        </w:rPr>
        <w:t xml:space="preserve">   </w:t>
      </w:r>
      <w:r w:rsidR="006A7263" w:rsidRPr="007B2239">
        <w:rPr>
          <w:noProof/>
          <w:lang w:eastAsia="es-PE"/>
        </w:rPr>
        <w:t xml:space="preserve">                                     </w:t>
      </w:r>
      <w:r w:rsidR="00B24550">
        <w:rPr>
          <w:noProof/>
          <w:lang w:eastAsia="es-PE"/>
        </w:rPr>
        <w:t xml:space="preserve">Los Cabildos 263 </w:t>
      </w:r>
      <w:r w:rsidR="006A7263" w:rsidRPr="007B2239">
        <w:rPr>
          <w:noProof/>
          <w:lang w:eastAsia="es-PE"/>
        </w:rPr>
        <w:t xml:space="preserve">Dpto. </w:t>
      </w:r>
      <w:r w:rsidR="00B24550">
        <w:rPr>
          <w:noProof/>
          <w:lang w:eastAsia="es-PE"/>
        </w:rPr>
        <w:t>2</w:t>
      </w:r>
      <w:r w:rsidR="006A7263" w:rsidRPr="007B2239">
        <w:rPr>
          <w:noProof/>
          <w:lang w:eastAsia="es-PE"/>
        </w:rPr>
        <w:t>02 Chacarilla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                                           Teléfonos: 372-</w:t>
      </w:r>
      <w:r w:rsidR="00B24550">
        <w:rPr>
          <w:noProof/>
          <w:lang w:eastAsia="es-PE"/>
        </w:rPr>
        <w:t>7516</w:t>
      </w:r>
      <w:r w:rsidRPr="007B2239">
        <w:rPr>
          <w:noProof/>
          <w:lang w:eastAsia="es-PE"/>
        </w:rPr>
        <w:t xml:space="preserve">   99164-4018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                                              </w:t>
      </w:r>
      <w:hyperlink r:id="rId6" w:history="1">
        <w:r w:rsidRPr="007B2239">
          <w:rPr>
            <w:noProof/>
            <w:lang w:eastAsia="es-PE"/>
          </w:rPr>
          <w:t>ernesto.molgora@hotmail.com</w:t>
        </w:r>
      </w:hyperlink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                                                             RESUMEN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Ejecutivo Senior, Peruano bilingüe, Administrador  de Empresas, especialista en Ventas y Marketing, experiencia local y multinacional con empresas </w:t>
      </w:r>
      <w:r w:rsidR="009A362B" w:rsidRPr="007B2239">
        <w:rPr>
          <w:noProof/>
          <w:lang w:eastAsia="es-PE"/>
        </w:rPr>
        <w:t>líderes</w:t>
      </w:r>
      <w:r w:rsidRPr="007B2239">
        <w:rPr>
          <w:noProof/>
          <w:lang w:eastAsia="es-PE"/>
        </w:rPr>
        <w:t xml:space="preserve"> en la fabricación y comercialización de prendas de vestir. Resultados exitosos mediante liderazgo gerencial, motivación y fijación de objetivos. Habilidad para el análisis, toma de decisiones y manejo de personal, trabajando en equipo.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                                             EXPERIENCIA PROFESIONAL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TEXTIL DEL VALLE  S. A     </w:t>
      </w:r>
      <w:r w:rsidRPr="007B2239">
        <w:rPr>
          <w:noProof/>
          <w:lang w:eastAsia="es-PE"/>
        </w:rPr>
        <w:tab/>
      </w:r>
      <w:r w:rsidRPr="007B2239">
        <w:rPr>
          <w:noProof/>
          <w:lang w:eastAsia="es-PE"/>
        </w:rPr>
        <w:tab/>
        <w:t xml:space="preserve">     </w:t>
      </w:r>
      <w:r w:rsidRPr="007B2239">
        <w:rPr>
          <w:noProof/>
          <w:lang w:eastAsia="es-PE"/>
        </w:rPr>
        <w:tab/>
        <w:t xml:space="preserve">                           Jun 2006 – Dic 2008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Compañía líder en la elaboración y exportación de prendas de vestir, ventas en el 2005 por US$ 43.4 millones, en el 2006 por  US$ 49.5 millones, en el 2007 por US$ 61.5 millones, y en el 2008 se estará cerrando con ventas por  US$ 58.5 millones.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Gerente Comercial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Responsable por los resultados de las ventas de acuerdo a las metas fijadas por la Gerencia General.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Incremento sustancial de las ventas en US$ 12 millones del año 2006 al 2007.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Apertura de nuevos mercados y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Elaboración de presupuestos y plan de ventas.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Establecimiento exitoso de ejecutivos de ventas para incrementar las ventas y mejorar el servicio a los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Capacitación de los ejecutivos de ventas.  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Seguimiento y elaboración del programa de producción junto con la Gerencia de Producción y el Departamento Logístico. 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COPERTEX INDUSTRIAL S.A.C</w:t>
      </w:r>
      <w:r w:rsidRPr="007B2239">
        <w:rPr>
          <w:noProof/>
          <w:lang w:eastAsia="es-PE"/>
        </w:rPr>
        <w:tab/>
      </w:r>
      <w:r w:rsidRPr="007B2239">
        <w:rPr>
          <w:noProof/>
          <w:lang w:eastAsia="es-PE"/>
        </w:rPr>
        <w:tab/>
      </w:r>
      <w:r w:rsidRPr="007B2239">
        <w:rPr>
          <w:noProof/>
          <w:lang w:eastAsia="es-PE"/>
        </w:rPr>
        <w:tab/>
        <w:t xml:space="preserve">     </w:t>
      </w:r>
      <w:r w:rsidRPr="007B2239">
        <w:rPr>
          <w:noProof/>
          <w:lang w:eastAsia="es-PE"/>
        </w:rPr>
        <w:tab/>
        <w:t xml:space="preserve">              Jul 2005 – Feb 2006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Compañía líder en la elaboración y exportación de prendas de vestir, ventas en el 2004 por US$ 10 millones y en el 2005 por US$ 13.5 millones.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Gerente Comercial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Responsable por los resultados de las ventas de acuerdo a las metas fijadas por la Gerencia General.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Incremento sustancial de las ventas en US$ 3.5 millones del año 2004 al 2005.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Apertura de nuevos mercados y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Establecimiento exitoso de ejecutivos de ventas para incrementar las ventas y mejorar el servicio a los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Capacitación de los ejecutivos de ventas.  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Seguimiento y elaboración del programa de producción junto con la Gerencia de Producción y el Departamento Logístico. 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val="en-US" w:eastAsia="es-PE"/>
        </w:rPr>
      </w:pPr>
      <w:r w:rsidRPr="007B2239">
        <w:rPr>
          <w:noProof/>
          <w:lang w:val="en-US" w:eastAsia="es-PE"/>
        </w:rPr>
        <w:t>PACIFIC GARMENT S.A.C</w:t>
      </w:r>
      <w:r w:rsidRPr="007B2239">
        <w:rPr>
          <w:noProof/>
          <w:lang w:val="en-US" w:eastAsia="es-PE"/>
        </w:rPr>
        <w:tab/>
      </w:r>
      <w:r w:rsidRPr="007B2239">
        <w:rPr>
          <w:noProof/>
          <w:lang w:val="en-US" w:eastAsia="es-PE"/>
        </w:rPr>
        <w:tab/>
      </w:r>
      <w:r w:rsidRPr="007B2239">
        <w:rPr>
          <w:noProof/>
          <w:lang w:val="en-US" w:eastAsia="es-PE"/>
        </w:rPr>
        <w:tab/>
        <w:t xml:space="preserve">                            </w:t>
      </w:r>
      <w:r w:rsidR="009A362B" w:rsidRPr="007B2239">
        <w:rPr>
          <w:noProof/>
          <w:lang w:val="en-US" w:eastAsia="es-PE"/>
        </w:rPr>
        <w:t xml:space="preserve">         </w:t>
      </w:r>
      <w:r w:rsidRPr="007B2239">
        <w:rPr>
          <w:noProof/>
          <w:lang w:val="en-US" w:eastAsia="es-PE"/>
        </w:rPr>
        <w:t xml:space="preserve"> Oct 2004 – Jun 2005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Compañía dedicada a la exportación de prendas de vestir.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Asesor Comercial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Responsable por los resultados de las ventas.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Apertura de nuevos mercados y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Establecimiento exitoso de ejecutivos de ventas para incrementar las ventas y mejorar el servicio a los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Capacitación de los ejecutivos de ventas.  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MOLGORA &amp; DELLEPIANE S.A.C</w:t>
      </w:r>
      <w:r w:rsidRPr="007B2239">
        <w:rPr>
          <w:noProof/>
          <w:lang w:eastAsia="es-PE"/>
        </w:rPr>
        <w:tab/>
      </w:r>
      <w:r w:rsidRPr="007B2239">
        <w:rPr>
          <w:noProof/>
          <w:lang w:eastAsia="es-PE"/>
        </w:rPr>
        <w:tab/>
      </w:r>
      <w:r w:rsidRPr="007B2239">
        <w:rPr>
          <w:noProof/>
          <w:lang w:eastAsia="es-PE"/>
        </w:rPr>
        <w:tab/>
        <w:t xml:space="preserve">           </w:t>
      </w:r>
      <w:r w:rsidRPr="007B2239">
        <w:rPr>
          <w:noProof/>
          <w:lang w:eastAsia="es-PE"/>
        </w:rPr>
        <w:tab/>
        <w:t>Ene 2002 – Dic 2004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Compañía dedicada a la </w:t>
      </w:r>
      <w:r w:rsidR="009A362B" w:rsidRPr="007B2239">
        <w:rPr>
          <w:noProof/>
          <w:lang w:eastAsia="es-PE"/>
        </w:rPr>
        <w:t>asesoría</w:t>
      </w:r>
      <w:r w:rsidRPr="007B2239">
        <w:rPr>
          <w:noProof/>
          <w:lang w:eastAsia="es-PE"/>
        </w:rPr>
        <w:t xml:space="preserve"> financiera y venta de seguros de vida internacionales.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Gerente General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Responsable por los resultados económicos, de mercado y de excelencia organizacional.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Apertura de nuevos mercados y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Establecimiento exitoso de brigadas especialistas de ventas para incrementar las ventas de nuestros productos.  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Default="006A726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066393" w:rsidRPr="007B2239" w:rsidRDefault="0006639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HIALPESA                                              </w:t>
      </w:r>
      <w:r w:rsidRPr="007B2239">
        <w:rPr>
          <w:noProof/>
          <w:lang w:eastAsia="es-PE"/>
        </w:rPr>
        <w:tab/>
      </w:r>
      <w:r w:rsidRPr="007B2239">
        <w:rPr>
          <w:noProof/>
          <w:lang w:eastAsia="es-PE"/>
        </w:rPr>
        <w:tab/>
      </w:r>
      <w:r w:rsidRPr="007B2239">
        <w:rPr>
          <w:noProof/>
          <w:lang w:eastAsia="es-PE"/>
        </w:rPr>
        <w:tab/>
        <w:t xml:space="preserve">                 Oct 2000 – Jul 2001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Compañía líder en la elaboración y exportación de prendas de vestir.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Asesor Comercial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Responsable por los resultados de las ventas.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Apertura de nuevos mercados y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Establecimiento exitoso de ejecutivos de ventas para incrementar las ventas y mejorar el servicio a los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Capacitación de los ejecutivos de ventas.  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val="en-US" w:eastAsia="es-PE"/>
        </w:rPr>
      </w:pPr>
      <w:r w:rsidRPr="007B2239">
        <w:rPr>
          <w:noProof/>
          <w:lang w:val="en-US" w:eastAsia="es-PE"/>
        </w:rPr>
        <w:t xml:space="preserve">COTTON KNIT S.A.C                              </w:t>
      </w:r>
      <w:r w:rsidRPr="007B2239">
        <w:rPr>
          <w:noProof/>
          <w:lang w:val="en-US" w:eastAsia="es-PE"/>
        </w:rPr>
        <w:tab/>
      </w:r>
      <w:r w:rsidRPr="007B2239">
        <w:rPr>
          <w:noProof/>
          <w:lang w:val="en-US" w:eastAsia="es-PE"/>
        </w:rPr>
        <w:tab/>
      </w:r>
      <w:r w:rsidRPr="007B2239">
        <w:rPr>
          <w:noProof/>
          <w:lang w:val="en-US" w:eastAsia="es-PE"/>
        </w:rPr>
        <w:tab/>
      </w:r>
      <w:r w:rsidRPr="007B2239">
        <w:rPr>
          <w:noProof/>
          <w:lang w:val="en-US" w:eastAsia="es-PE"/>
        </w:rPr>
        <w:tab/>
        <w:t xml:space="preserve">  Set 1993 – Set 2000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Compañía líder en la elaboración y exportación de prendas de vestir, ventas en el 1993 por US$ 3.5 millones y en el 2000 por US$ 21 millones.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Gerente Comercial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Responsable por los resultados de las ventas de acuerdo a las metas fijadas por la Gerencia General.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Incremento sustancial de las ventas en US$ 17.5 millones en 7 años de arduo trabajo en equipo, del año 1993 al 2000.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Apertura de nuevos mercados y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Establecimiento exitoso de ejecutivos de ventas para incrementar las ventas y mejorar el servicio a los clientes.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Capacitación de los ejecutivos de ventas.  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Seguimiento y elaboración del programa de producción junto con la Gerencia de Producción y el Departamento Logístico. 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9A362B" w:rsidRPr="007B2239" w:rsidRDefault="009A362B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COMPLEJO TEXTIL GROCIO PRADO S.A.                                    Feb 1988 – Jul 1993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Compañía líder en la elaboración y exportación de prendas de vestir.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Ejecutivo de Cuentas</w:t>
      </w: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>Responsable por los resultados de las ventas conforme a la cartera de clientes asignada por  la Gerencia Comercial.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Seguimiento de Ordenes de Producción.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Seguimiento y desarrollo de muestras.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Cierre de pedidos.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Captación de nuevos clientes.  </w:t>
      </w:r>
    </w:p>
    <w:p w:rsidR="006A7263" w:rsidRDefault="006A7263" w:rsidP="006A7263">
      <w:pPr>
        <w:rPr>
          <w:noProof/>
          <w:lang w:eastAsia="es-PE"/>
        </w:rPr>
      </w:pPr>
    </w:p>
    <w:p w:rsidR="00066393" w:rsidRDefault="00066393" w:rsidP="006A7263">
      <w:pPr>
        <w:rPr>
          <w:noProof/>
          <w:lang w:eastAsia="es-PE"/>
        </w:rPr>
      </w:pPr>
    </w:p>
    <w:p w:rsidR="00066393" w:rsidRPr="007B2239" w:rsidRDefault="0006639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                                                            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                                                             EDUCACIÓN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Universidad de Lima                                                                                                               1990                                                                                                               Administración de Empresas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>Colegio Markham                                                                                                                    1984                                                                                                               Primaria y Secundaria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 </w:t>
      </w:r>
    </w:p>
    <w:p w:rsidR="006A7263" w:rsidRPr="007B2239" w:rsidRDefault="006A7263" w:rsidP="007B2239">
      <w:pPr>
        <w:rPr>
          <w:noProof/>
          <w:lang w:eastAsia="es-PE"/>
        </w:rPr>
      </w:pPr>
      <w:r w:rsidRPr="007B2239">
        <w:rPr>
          <w:noProof/>
          <w:lang w:eastAsia="es-PE"/>
        </w:rPr>
        <w:t xml:space="preserve"> Idiomas  : Ingles avanzado </w:t>
      </w: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eastAsia="es-PE"/>
        </w:rPr>
      </w:pPr>
    </w:p>
    <w:p w:rsidR="006A7263" w:rsidRPr="007B2239" w:rsidRDefault="006A7263" w:rsidP="006A7263">
      <w:pPr>
        <w:rPr>
          <w:noProof/>
          <w:lang w:val="en-US" w:eastAsia="es-PE"/>
        </w:rPr>
      </w:pPr>
      <w:r w:rsidRPr="007B2239">
        <w:rPr>
          <w:noProof/>
          <w:lang w:eastAsia="es-PE"/>
        </w:rPr>
        <w:t xml:space="preserve">                                                     </w:t>
      </w:r>
      <w:r w:rsidRPr="007B2239">
        <w:rPr>
          <w:noProof/>
          <w:lang w:val="en-US" w:eastAsia="es-PE"/>
        </w:rPr>
        <w:t>CURSOS Y SEMINARIOS</w:t>
      </w:r>
    </w:p>
    <w:p w:rsidR="006A7263" w:rsidRPr="007B2239" w:rsidRDefault="006A7263" w:rsidP="006A7263">
      <w:pPr>
        <w:rPr>
          <w:noProof/>
          <w:lang w:val="en-US" w:eastAsia="es-PE"/>
        </w:rPr>
      </w:pPr>
      <w:r w:rsidRPr="007B2239">
        <w:rPr>
          <w:noProof/>
          <w:lang w:val="en-US" w:eastAsia="es-PE"/>
        </w:rPr>
        <w:t xml:space="preserve">    </w:t>
      </w:r>
    </w:p>
    <w:p w:rsidR="006A7263" w:rsidRPr="007B2239" w:rsidRDefault="006A7263" w:rsidP="006A7263">
      <w:pPr>
        <w:rPr>
          <w:noProof/>
          <w:lang w:val="en-US" w:eastAsia="es-PE"/>
        </w:rPr>
      </w:pPr>
      <w:r w:rsidRPr="007B2239">
        <w:rPr>
          <w:noProof/>
          <w:lang w:val="en-US" w:eastAsia="es-PE"/>
        </w:rPr>
        <w:t xml:space="preserve">      </w:t>
      </w:r>
    </w:p>
    <w:p w:rsidR="006A7263" w:rsidRPr="007B2239" w:rsidRDefault="006A7263" w:rsidP="007B2239">
      <w:pPr>
        <w:rPr>
          <w:noProof/>
          <w:lang w:val="en-US" w:eastAsia="es-PE"/>
        </w:rPr>
      </w:pPr>
      <w:r w:rsidRPr="007B2239">
        <w:rPr>
          <w:noProof/>
          <w:lang w:val="en-US" w:eastAsia="es-PE"/>
        </w:rPr>
        <w:t xml:space="preserve">King School of  English                                                                                                          1982                                                    Curso intensivo de Ingles, Bournemouth - England                                                                                                               </w:t>
      </w:r>
    </w:p>
    <w:p w:rsidR="006A7263" w:rsidRPr="007B2239" w:rsidRDefault="006A7263" w:rsidP="006A7263">
      <w:pPr>
        <w:rPr>
          <w:noProof/>
          <w:lang w:val="en-US" w:eastAsia="es-PE"/>
        </w:rPr>
      </w:pPr>
    </w:p>
    <w:p w:rsidR="006A7263" w:rsidRPr="007B2239" w:rsidRDefault="006A7263" w:rsidP="006A7263">
      <w:pPr>
        <w:rPr>
          <w:noProof/>
          <w:lang w:val="en-US" w:eastAsia="es-PE"/>
        </w:rPr>
      </w:pPr>
    </w:p>
    <w:p w:rsidR="006A7263" w:rsidRPr="007B2239" w:rsidRDefault="006A7263" w:rsidP="006A7263">
      <w:pPr>
        <w:rPr>
          <w:noProof/>
          <w:lang w:val="en-US" w:eastAsia="es-PE"/>
        </w:rPr>
      </w:pPr>
    </w:p>
    <w:p w:rsidR="006A7263" w:rsidRPr="007B2239" w:rsidRDefault="006A7263" w:rsidP="006A7263">
      <w:pPr>
        <w:rPr>
          <w:noProof/>
          <w:lang w:val="en-US" w:eastAsia="es-PE"/>
        </w:rPr>
      </w:pPr>
    </w:p>
    <w:p w:rsidR="006A7263" w:rsidRPr="007B2239" w:rsidRDefault="006A7263" w:rsidP="006A7263">
      <w:pPr>
        <w:rPr>
          <w:noProof/>
          <w:lang w:val="en-US" w:eastAsia="es-PE"/>
        </w:rPr>
      </w:pPr>
    </w:p>
    <w:p w:rsidR="00D43083" w:rsidRPr="007B2239" w:rsidRDefault="00D43083">
      <w:pPr>
        <w:rPr>
          <w:noProof/>
          <w:lang w:val="en-US" w:eastAsia="es-PE"/>
        </w:rPr>
      </w:pPr>
    </w:p>
    <w:sectPr w:rsidR="00D43083" w:rsidRPr="007B2239" w:rsidSect="00D430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B54D2"/>
    <w:multiLevelType w:val="hybridMultilevel"/>
    <w:tmpl w:val="2F92475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263"/>
    <w:rsid w:val="00066393"/>
    <w:rsid w:val="001D4E4B"/>
    <w:rsid w:val="006A7263"/>
    <w:rsid w:val="007B2239"/>
    <w:rsid w:val="009A362B"/>
    <w:rsid w:val="00B24550"/>
    <w:rsid w:val="00C50F35"/>
    <w:rsid w:val="00D43083"/>
    <w:rsid w:val="00DD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63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6A7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nesto.molgora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939</Words>
  <Characters>5170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</cp:lastModifiedBy>
  <cp:revision>5</cp:revision>
  <dcterms:created xsi:type="dcterms:W3CDTF">2008-12-18T19:15:00Z</dcterms:created>
  <dcterms:modified xsi:type="dcterms:W3CDTF">2009-09-22T15:02:00Z</dcterms:modified>
</cp:coreProperties>
</file>